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69" w:rsidRDefault="00541EFB" w:rsidP="00D243D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网上</w:t>
      </w:r>
      <w:r w:rsidR="00731820">
        <w:rPr>
          <w:rFonts w:ascii="方正小标宋简体" w:eastAsia="方正小标宋简体" w:hint="eastAsia"/>
          <w:sz w:val="44"/>
          <w:szCs w:val="44"/>
        </w:rPr>
        <w:t>报账</w:t>
      </w:r>
      <w:r w:rsidR="00DA7DC5">
        <w:rPr>
          <w:rFonts w:ascii="方正小标宋简体" w:eastAsia="方正小标宋简体" w:hint="eastAsia"/>
          <w:sz w:val="44"/>
          <w:szCs w:val="44"/>
        </w:rPr>
        <w:t>审</w:t>
      </w:r>
      <w:r>
        <w:rPr>
          <w:rFonts w:ascii="方正小标宋简体" w:eastAsia="方正小标宋简体" w:hint="eastAsia"/>
          <w:sz w:val="44"/>
          <w:szCs w:val="44"/>
        </w:rPr>
        <w:t>批</w:t>
      </w:r>
      <w:r w:rsidR="00A03A58">
        <w:rPr>
          <w:rFonts w:ascii="方正小标宋简体" w:eastAsia="方正小标宋简体" w:hint="eastAsia"/>
          <w:sz w:val="44"/>
          <w:szCs w:val="44"/>
        </w:rPr>
        <w:t>系统</w:t>
      </w:r>
      <w:r w:rsidR="00722041">
        <w:rPr>
          <w:rFonts w:ascii="方正小标宋简体" w:eastAsia="方正小标宋简体" w:hint="eastAsia"/>
          <w:sz w:val="44"/>
          <w:szCs w:val="44"/>
        </w:rPr>
        <w:t>（报销人）</w:t>
      </w:r>
      <w:r w:rsidR="00A03A58">
        <w:rPr>
          <w:rFonts w:ascii="方正小标宋简体" w:eastAsia="方正小标宋简体" w:hint="eastAsia"/>
          <w:sz w:val="44"/>
          <w:szCs w:val="44"/>
        </w:rPr>
        <w:t>操作流程</w:t>
      </w:r>
    </w:p>
    <w:p w:rsidR="002724CE" w:rsidRPr="002724CE" w:rsidRDefault="002724CE" w:rsidP="002724CE">
      <w:pPr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  <w:r w:rsidRPr="002724CE">
        <w:rPr>
          <w:rFonts w:eastAsia="仿宋_GB2312" w:hint="eastAsia"/>
          <w:color w:val="000000"/>
          <w:sz w:val="32"/>
          <w:szCs w:val="32"/>
        </w:rPr>
        <w:t>网上</w:t>
      </w:r>
      <w:r w:rsidR="00731820">
        <w:rPr>
          <w:rFonts w:eastAsia="仿宋_GB2312" w:hint="eastAsia"/>
          <w:color w:val="000000"/>
          <w:sz w:val="32"/>
          <w:szCs w:val="32"/>
        </w:rPr>
        <w:t>报账</w:t>
      </w:r>
      <w:r w:rsidR="00F453C1">
        <w:rPr>
          <w:rFonts w:eastAsia="仿宋_GB2312" w:hint="eastAsia"/>
          <w:color w:val="000000"/>
          <w:sz w:val="32"/>
          <w:szCs w:val="32"/>
        </w:rPr>
        <w:t>审</w:t>
      </w:r>
      <w:r w:rsidR="00541EFB">
        <w:rPr>
          <w:rFonts w:eastAsia="仿宋_GB2312" w:hint="eastAsia"/>
          <w:color w:val="000000"/>
          <w:sz w:val="32"/>
          <w:szCs w:val="32"/>
        </w:rPr>
        <w:t>批</w:t>
      </w:r>
      <w:r w:rsidRPr="002724CE">
        <w:rPr>
          <w:rFonts w:eastAsia="仿宋_GB2312" w:hint="eastAsia"/>
          <w:color w:val="00000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t>是</w:t>
      </w:r>
      <w:r w:rsidR="00731820">
        <w:rPr>
          <w:rFonts w:eastAsia="仿宋_GB2312" w:hint="eastAsia"/>
          <w:color w:val="000000"/>
          <w:sz w:val="32"/>
          <w:szCs w:val="32"/>
        </w:rPr>
        <w:t>在</w:t>
      </w:r>
      <w:r w:rsidR="00D6207D" w:rsidRPr="00D6207D">
        <w:rPr>
          <w:rFonts w:eastAsia="仿宋_GB2312" w:hint="eastAsia"/>
          <w:color w:val="000000"/>
          <w:sz w:val="32"/>
          <w:szCs w:val="32"/>
        </w:rPr>
        <w:t>网上报账</w:t>
      </w:r>
      <w:r w:rsidRPr="002724CE">
        <w:rPr>
          <w:rFonts w:eastAsia="仿宋_GB2312" w:hint="eastAsia"/>
          <w:color w:val="000000"/>
          <w:sz w:val="32"/>
          <w:szCs w:val="32"/>
        </w:rPr>
        <w:t>系统</w:t>
      </w:r>
      <w:r w:rsidR="00541EFB" w:rsidRPr="00541EFB">
        <w:rPr>
          <w:rFonts w:eastAsia="仿宋_GB2312" w:hint="eastAsia"/>
          <w:color w:val="000000"/>
          <w:sz w:val="32"/>
          <w:szCs w:val="32"/>
        </w:rPr>
        <w:t>一期版本</w:t>
      </w:r>
      <w:r w:rsidR="00731820">
        <w:rPr>
          <w:rFonts w:eastAsia="仿宋_GB2312" w:hint="eastAsia"/>
          <w:color w:val="000000"/>
          <w:sz w:val="32"/>
          <w:szCs w:val="32"/>
        </w:rPr>
        <w:t>基础上</w:t>
      </w:r>
      <w:r w:rsidR="00541EFB" w:rsidRPr="00541EFB">
        <w:rPr>
          <w:rFonts w:eastAsia="仿宋_GB2312" w:hint="eastAsia"/>
          <w:color w:val="000000"/>
          <w:sz w:val="32"/>
          <w:szCs w:val="32"/>
        </w:rPr>
        <w:t>，</w:t>
      </w:r>
      <w:r w:rsidR="00731820">
        <w:rPr>
          <w:rFonts w:eastAsia="仿宋_GB2312" w:hint="eastAsia"/>
          <w:color w:val="000000"/>
          <w:sz w:val="32"/>
          <w:szCs w:val="32"/>
        </w:rPr>
        <w:t>增加网上电子审批、微信反馈推送等环节，进而实现在手机微信公众号上审批报账单的功能。</w:t>
      </w:r>
    </w:p>
    <w:p w:rsidR="00B44455" w:rsidRPr="00B44455" w:rsidRDefault="00D6207D" w:rsidP="00B44455">
      <w:pPr>
        <w:pStyle w:val="a8"/>
        <w:numPr>
          <w:ilvl w:val="0"/>
          <w:numId w:val="11"/>
        </w:numPr>
        <w:spacing w:line="640" w:lineRule="exact"/>
        <w:ind w:firstLineChars="0"/>
        <w:rPr>
          <w:rFonts w:ascii="方正黑体简体" w:eastAsia="方正黑体简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报账</w:t>
      </w:r>
      <w:r w:rsidR="00B44455" w:rsidRPr="00B44455">
        <w:rPr>
          <w:rFonts w:ascii="方正黑体简体" w:eastAsia="方正黑体简体" w:hint="eastAsia"/>
          <w:sz w:val="32"/>
          <w:szCs w:val="32"/>
        </w:rPr>
        <w:t>系统</w:t>
      </w:r>
      <w:r w:rsidR="00CE78EE">
        <w:rPr>
          <w:rFonts w:ascii="方正黑体简体" w:eastAsia="方正黑体简体" w:hint="eastAsia"/>
          <w:sz w:val="32"/>
          <w:szCs w:val="32"/>
        </w:rPr>
        <w:t>操作方法</w:t>
      </w:r>
    </w:p>
    <w:p w:rsidR="00CE78EE" w:rsidRDefault="00B44455" w:rsidP="00CE78EE">
      <w:pPr>
        <w:spacing w:line="640" w:lineRule="exact"/>
        <w:ind w:leftChars="286" w:left="601" w:firstLineChars="200" w:firstLine="640"/>
        <w:rPr>
          <w:rFonts w:eastAsia="仿宋_GB2312"/>
          <w:color w:val="000000"/>
          <w:sz w:val="32"/>
          <w:szCs w:val="32"/>
        </w:rPr>
      </w:pPr>
      <w:r w:rsidRPr="00C02A1F">
        <w:rPr>
          <w:rFonts w:eastAsia="仿宋_GB2312" w:hint="eastAsia"/>
          <w:color w:val="000000"/>
          <w:sz w:val="32"/>
          <w:szCs w:val="32"/>
        </w:rPr>
        <w:t>参照</w:t>
      </w:r>
      <w:r w:rsidR="00CE78EE">
        <w:rPr>
          <w:rFonts w:eastAsia="仿宋_GB2312" w:hint="eastAsia"/>
          <w:color w:val="000000"/>
          <w:sz w:val="32"/>
          <w:szCs w:val="32"/>
        </w:rPr>
        <w:t>“财务处主页</w:t>
      </w:r>
      <w:r w:rsidR="00CE78EE">
        <w:rPr>
          <w:rFonts w:eastAsia="仿宋_GB2312" w:hint="eastAsia"/>
          <w:color w:val="000000"/>
          <w:sz w:val="32"/>
          <w:szCs w:val="32"/>
        </w:rPr>
        <w:t>_</w:t>
      </w:r>
      <w:r w:rsidR="00CE78EE">
        <w:rPr>
          <w:rFonts w:eastAsia="仿宋_GB2312" w:hint="eastAsia"/>
          <w:color w:val="000000"/>
          <w:sz w:val="32"/>
          <w:szCs w:val="32"/>
        </w:rPr>
        <w:t>办事指南</w:t>
      </w:r>
      <w:r w:rsidR="00CE78EE">
        <w:rPr>
          <w:rFonts w:eastAsia="仿宋_GB2312" w:hint="eastAsia"/>
          <w:color w:val="000000"/>
          <w:sz w:val="32"/>
          <w:szCs w:val="32"/>
        </w:rPr>
        <w:t>_</w:t>
      </w:r>
      <w:r w:rsidR="00CE78EE" w:rsidRPr="00CE78EE">
        <w:rPr>
          <w:rFonts w:eastAsia="仿宋_GB2312" w:hint="eastAsia"/>
          <w:color w:val="000000"/>
          <w:sz w:val="32"/>
          <w:szCs w:val="32"/>
        </w:rPr>
        <w:t>关于正式启用财务网上报账平台的通知</w:t>
      </w:r>
      <w:r w:rsidR="00CE78EE">
        <w:rPr>
          <w:rFonts w:eastAsia="仿宋_GB2312" w:hint="eastAsia"/>
          <w:color w:val="000000"/>
          <w:sz w:val="32"/>
          <w:szCs w:val="32"/>
        </w:rPr>
        <w:t>”</w:t>
      </w:r>
      <w:r w:rsidR="00711941">
        <w:rPr>
          <w:rFonts w:eastAsia="仿宋_GB2312" w:hint="eastAsia"/>
          <w:color w:val="000000"/>
          <w:sz w:val="32"/>
          <w:szCs w:val="32"/>
        </w:rPr>
        <w:t>附件，填写报账单。</w:t>
      </w:r>
    </w:p>
    <w:p w:rsidR="00CE78EE" w:rsidRPr="00CE78EE" w:rsidRDefault="00711941" w:rsidP="0078764F">
      <w:pPr>
        <w:spacing w:line="640" w:lineRule="exact"/>
        <w:ind w:left="60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链接</w:t>
      </w:r>
      <w:r w:rsidR="00CE78EE" w:rsidRPr="00CE78EE">
        <w:rPr>
          <w:rFonts w:eastAsia="仿宋_GB2312"/>
          <w:color w:val="000000"/>
          <w:sz w:val="32"/>
          <w:szCs w:val="32"/>
        </w:rPr>
        <w:t>http://cwc.hbue.edu.cn/b0/fc/c856a176380/page.htm</w:t>
      </w:r>
    </w:p>
    <w:p w:rsidR="00E05E34" w:rsidRPr="00DD6EC1" w:rsidRDefault="009F063E" w:rsidP="003D25F7">
      <w:pPr>
        <w:spacing w:line="64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DD6EC1">
        <w:rPr>
          <w:rFonts w:ascii="方正黑体简体" w:eastAsia="方正黑体简体" w:hint="eastAsia"/>
          <w:sz w:val="32"/>
          <w:szCs w:val="32"/>
        </w:rPr>
        <w:t>二</w:t>
      </w:r>
      <w:r w:rsidR="00E05E34" w:rsidRPr="00DD6EC1">
        <w:rPr>
          <w:rFonts w:ascii="方正黑体简体" w:eastAsia="方正黑体简体" w:hint="eastAsia"/>
          <w:sz w:val="32"/>
          <w:szCs w:val="32"/>
        </w:rPr>
        <w:t>、</w:t>
      </w:r>
      <w:r w:rsidR="00D6207D">
        <w:rPr>
          <w:rFonts w:ascii="方正黑体简体" w:eastAsia="方正黑体简体" w:hint="eastAsia"/>
          <w:sz w:val="32"/>
          <w:szCs w:val="32"/>
        </w:rPr>
        <w:t>网上</w:t>
      </w:r>
      <w:r w:rsidR="00CE78EE">
        <w:rPr>
          <w:rFonts w:ascii="方正黑体简体" w:eastAsia="方正黑体简体" w:hint="eastAsia"/>
          <w:sz w:val="32"/>
          <w:szCs w:val="32"/>
        </w:rPr>
        <w:t>审</w:t>
      </w:r>
      <w:r w:rsidR="00541EFB">
        <w:rPr>
          <w:rFonts w:ascii="方正黑体简体" w:eastAsia="方正黑体简体" w:hint="eastAsia"/>
          <w:sz w:val="32"/>
          <w:szCs w:val="32"/>
        </w:rPr>
        <w:t>批</w:t>
      </w:r>
      <w:r w:rsidR="00B44455">
        <w:rPr>
          <w:rFonts w:ascii="方正黑体简体" w:eastAsia="方正黑体简体" w:hint="eastAsia"/>
          <w:sz w:val="32"/>
          <w:szCs w:val="32"/>
        </w:rPr>
        <w:t>系统</w:t>
      </w:r>
      <w:r w:rsidR="00626FC3">
        <w:rPr>
          <w:rFonts w:ascii="方正黑体简体" w:eastAsia="方正黑体简体" w:hint="eastAsia"/>
          <w:sz w:val="32"/>
          <w:szCs w:val="32"/>
        </w:rPr>
        <w:t>具体操作步骤</w:t>
      </w:r>
    </w:p>
    <w:p w:rsidR="00A44834" w:rsidRPr="00A44834" w:rsidRDefault="00711941" w:rsidP="00A44834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选择“审批类型”：报销网上审批项目经费时，在填写完支付方式后，会多一个“网上审批”的按钮。</w:t>
      </w:r>
    </w:p>
    <w:p w:rsidR="00A44834" w:rsidRDefault="00A44834" w:rsidP="00A57D4A">
      <w:pPr>
        <w:ind w:left="627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388121" cy="2940734"/>
            <wp:effectExtent l="19050" t="0" r="3029" b="0"/>
            <wp:docPr id="1" name="图片 0" descr="网上签批按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网上签批按钮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8121" cy="29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A57D4A" w:rsidRPr="00A44834" w:rsidRDefault="00A57D4A" w:rsidP="00A44834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C543B4" w:rsidRPr="00A57D4A" w:rsidRDefault="003C7E2B" w:rsidP="0014154F">
      <w:pPr>
        <w:pStyle w:val="a8"/>
        <w:numPr>
          <w:ilvl w:val="0"/>
          <w:numId w:val="23"/>
        </w:numPr>
        <w:ind w:firstLineChars="0"/>
        <w:jc w:val="left"/>
        <w:rPr>
          <w:rFonts w:ascii="宋体" w:hAnsi="宋体" w:cs="宋体"/>
          <w:kern w:val="0"/>
          <w:sz w:val="24"/>
        </w:rPr>
      </w:pPr>
      <w:r w:rsidRPr="0014154F">
        <w:rPr>
          <w:rFonts w:ascii="仿宋_GB2312" w:eastAsia="仿宋_GB2312" w:hint="eastAsia"/>
          <w:color w:val="000000"/>
          <w:sz w:val="32"/>
          <w:szCs w:val="32"/>
        </w:rPr>
        <w:t>点击“</w:t>
      </w:r>
      <w:r w:rsidR="00CE78EE">
        <w:rPr>
          <w:rFonts w:ascii="仿宋_GB2312" w:eastAsia="仿宋_GB2312" w:hint="eastAsia"/>
          <w:color w:val="000000"/>
          <w:sz w:val="32"/>
          <w:szCs w:val="32"/>
        </w:rPr>
        <w:t>网上审</w:t>
      </w:r>
      <w:r w:rsidR="00A44834">
        <w:rPr>
          <w:rFonts w:ascii="仿宋_GB2312" w:eastAsia="仿宋_GB2312" w:hint="eastAsia"/>
          <w:color w:val="000000"/>
          <w:sz w:val="32"/>
          <w:szCs w:val="32"/>
        </w:rPr>
        <w:t>批”</w:t>
      </w:r>
      <w:r w:rsidR="0014154F">
        <w:rPr>
          <w:rFonts w:ascii="仿宋_GB2312" w:eastAsia="仿宋_GB2312" w:hint="eastAsia"/>
          <w:color w:val="000000"/>
          <w:sz w:val="32"/>
          <w:szCs w:val="32"/>
        </w:rPr>
        <w:t>后，单据会进入以下界面</w:t>
      </w:r>
      <w:r w:rsidR="009831A4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14154F">
        <w:rPr>
          <w:noProof/>
          <w:kern w:val="0"/>
        </w:rPr>
        <w:drawing>
          <wp:inline distT="0" distB="0" distL="0" distR="0">
            <wp:extent cx="4360928" cy="3629025"/>
            <wp:effectExtent l="19050" t="0" r="1522" b="0"/>
            <wp:docPr id="4" name="图片 9" descr="C:\Documents and Settings\Administrator\Application Data\Tencent\Users\104311941\QQ\WinTemp\RichOle\WW_4NTL)8((G5W4QKR$D3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Application Data\Tencent\Users\104311941\QQ\WinTemp\RichOle\WW_4NTL)8((G5W4QKR$D3PM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473" cy="363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711941" w:rsidRDefault="00711941" w:rsidP="00A57D4A">
      <w:pPr>
        <w:jc w:val="left"/>
        <w:rPr>
          <w:rFonts w:ascii="宋体" w:hAnsi="宋体" w:cs="宋体" w:hint="eastAsia"/>
          <w:kern w:val="0"/>
          <w:sz w:val="24"/>
        </w:rPr>
      </w:pPr>
    </w:p>
    <w:p w:rsidR="00F150AE" w:rsidRDefault="00F150AE" w:rsidP="00A57D4A">
      <w:pPr>
        <w:jc w:val="left"/>
        <w:rPr>
          <w:rFonts w:ascii="宋体" w:hAnsi="宋体" w:cs="宋体" w:hint="eastAsia"/>
          <w:kern w:val="0"/>
          <w:sz w:val="24"/>
        </w:rPr>
      </w:pPr>
    </w:p>
    <w:p w:rsidR="00F150AE" w:rsidRPr="00711941" w:rsidRDefault="00F150AE" w:rsidP="00A57D4A">
      <w:pPr>
        <w:jc w:val="left"/>
        <w:rPr>
          <w:rFonts w:ascii="宋体" w:hAnsi="宋体" w:cs="宋体"/>
          <w:kern w:val="0"/>
          <w:sz w:val="24"/>
        </w:rPr>
      </w:pPr>
    </w:p>
    <w:p w:rsidR="00A57D4A" w:rsidRPr="00A57D4A" w:rsidRDefault="00A57D4A" w:rsidP="00A57D4A">
      <w:pPr>
        <w:jc w:val="left"/>
        <w:rPr>
          <w:rFonts w:ascii="宋体" w:hAnsi="宋体" w:cs="宋体"/>
          <w:kern w:val="0"/>
          <w:sz w:val="24"/>
        </w:rPr>
      </w:pPr>
    </w:p>
    <w:p w:rsidR="00527C50" w:rsidRPr="00527C50" w:rsidRDefault="00527C50" w:rsidP="00E87715">
      <w:pPr>
        <w:pStyle w:val="a8"/>
        <w:numPr>
          <w:ilvl w:val="0"/>
          <w:numId w:val="23"/>
        </w:numPr>
        <w:ind w:firstLineChars="0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上传</w:t>
      </w:r>
      <w:r w:rsidR="00BD2113"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，发票、明细等</w:t>
      </w:r>
      <w:r w:rsidR="00BD2113">
        <w:rPr>
          <w:rFonts w:ascii="仿宋_GB2312" w:eastAsia="仿宋_GB2312" w:hint="eastAsia"/>
          <w:color w:val="000000"/>
          <w:sz w:val="32"/>
          <w:szCs w:val="32"/>
        </w:rPr>
        <w:t>。备注信息，审批人</w:t>
      </w:r>
      <w:r>
        <w:rPr>
          <w:rFonts w:ascii="仿宋_GB2312" w:eastAsia="仿宋_GB2312" w:hint="eastAsia"/>
          <w:color w:val="000000"/>
          <w:sz w:val="32"/>
          <w:szCs w:val="32"/>
        </w:rPr>
        <w:t>可见。</w:t>
      </w:r>
    </w:p>
    <w:p w:rsidR="00E87715" w:rsidRPr="00E87715" w:rsidRDefault="00E87715" w:rsidP="00527C50">
      <w:pPr>
        <w:pStyle w:val="a8"/>
        <w:ind w:left="1047" w:firstLineChars="0" w:firstLine="0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4114800" cy="3215152"/>
            <wp:effectExtent l="19050" t="0" r="0" b="0"/>
            <wp:docPr id="3" name="图片 7" descr="审批单填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审批单填写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1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54F" w:rsidRPr="00E87715" w:rsidRDefault="00711941" w:rsidP="00E87715">
      <w:pPr>
        <w:pStyle w:val="a8"/>
        <w:ind w:leftChars="499" w:left="1048" w:firstLineChars="196" w:firstLine="630"/>
        <w:rPr>
          <w:rFonts w:ascii="宋体" w:hAnsi="宋体" w:cs="宋体"/>
          <w:b/>
          <w:kern w:val="0"/>
          <w:sz w:val="24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如果</w:t>
      </w:r>
      <w:r w:rsidR="00396DF5" w:rsidRPr="00077533">
        <w:rPr>
          <w:rFonts w:ascii="仿宋_GB2312" w:eastAsia="仿宋_GB2312" w:hint="eastAsia"/>
          <w:b/>
          <w:color w:val="000000"/>
          <w:sz w:val="32"/>
          <w:szCs w:val="32"/>
        </w:rPr>
        <w:t>是360浏览器，要将浏览器调整为“极速模式”，才可以正常“确认提交审批”，其它浏览器可能存在类似情况。</w:t>
      </w:r>
      <w:r w:rsidR="00982FCE">
        <w:rPr>
          <w:rFonts w:ascii="仿宋_GB2312" w:eastAsia="仿宋_GB2312" w:hint="eastAsia"/>
          <w:b/>
          <w:color w:val="000000"/>
          <w:sz w:val="32"/>
          <w:szCs w:val="32"/>
        </w:rPr>
        <w:t>调整按钮</w:t>
      </w:r>
      <w:r w:rsidR="00527C50">
        <w:rPr>
          <w:rFonts w:ascii="仿宋_GB2312" w:eastAsia="仿宋_GB2312" w:hint="eastAsia"/>
          <w:b/>
          <w:color w:val="000000"/>
          <w:sz w:val="32"/>
          <w:szCs w:val="32"/>
        </w:rPr>
        <w:t>“e”</w:t>
      </w:r>
      <w:r w:rsidR="00982FCE">
        <w:rPr>
          <w:rFonts w:ascii="仿宋_GB2312" w:eastAsia="仿宋_GB2312" w:hint="eastAsia"/>
          <w:b/>
          <w:color w:val="000000"/>
          <w:sz w:val="32"/>
          <w:szCs w:val="32"/>
        </w:rPr>
        <w:t>在网址输入框右侧。</w:t>
      </w:r>
    </w:p>
    <w:p w:rsidR="00E87715" w:rsidRDefault="00E87715" w:rsidP="00527C50">
      <w:pPr>
        <w:pStyle w:val="a8"/>
        <w:ind w:left="1047" w:firstLineChars="0" w:firstLine="0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/>
          <w:b/>
          <w:noProof/>
          <w:kern w:val="0"/>
          <w:sz w:val="24"/>
        </w:rPr>
        <w:drawing>
          <wp:inline distT="0" distB="0" distL="0" distR="0">
            <wp:extent cx="5394178" cy="1114425"/>
            <wp:effectExtent l="19050" t="0" r="0" b="0"/>
            <wp:docPr id="2" name="图片 1" descr="急速模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急速模式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4" cy="111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715" w:rsidRPr="00077533" w:rsidRDefault="00E87715" w:rsidP="00E87715">
      <w:pPr>
        <w:pStyle w:val="a8"/>
        <w:ind w:left="1047" w:firstLineChars="0" w:firstLine="0"/>
        <w:rPr>
          <w:rFonts w:ascii="宋体" w:hAnsi="宋体" w:cs="宋体"/>
          <w:b/>
          <w:kern w:val="0"/>
          <w:sz w:val="24"/>
        </w:rPr>
      </w:pPr>
    </w:p>
    <w:p w:rsidR="00BD2113" w:rsidRDefault="00BD2113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Default="00A57D4A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292AE6" w:rsidRDefault="00292AE6" w:rsidP="00BD2113">
      <w:pPr>
        <w:pStyle w:val="a8"/>
        <w:ind w:left="1047" w:firstLineChars="0" w:firstLine="0"/>
        <w:jc w:val="left"/>
        <w:rPr>
          <w:rFonts w:ascii="宋体" w:hAnsi="宋体" w:cs="宋体"/>
          <w:kern w:val="0"/>
          <w:sz w:val="24"/>
        </w:rPr>
      </w:pPr>
    </w:p>
    <w:p w:rsidR="00A57D4A" w:rsidRPr="0092503E" w:rsidRDefault="00A57D4A" w:rsidP="0092503E">
      <w:pPr>
        <w:jc w:val="left"/>
        <w:rPr>
          <w:rFonts w:ascii="宋体" w:hAnsi="宋体" w:cs="宋体"/>
          <w:kern w:val="0"/>
          <w:sz w:val="24"/>
        </w:rPr>
      </w:pPr>
    </w:p>
    <w:p w:rsidR="00BD2113" w:rsidRPr="00722041" w:rsidRDefault="00BD2113" w:rsidP="0014154F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审批单提交后</w:t>
      </w:r>
      <w:r w:rsidR="00722041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292AE6">
        <w:rPr>
          <w:rFonts w:ascii="仿宋_GB2312" w:eastAsia="仿宋_GB2312" w:hint="eastAsia"/>
          <w:color w:val="000000"/>
          <w:sz w:val="32"/>
          <w:szCs w:val="32"/>
        </w:rPr>
        <w:t>审批人会收到微信公众号信息提醒。</w:t>
      </w:r>
    </w:p>
    <w:p w:rsidR="00722041" w:rsidRPr="00722041" w:rsidRDefault="00722041" w:rsidP="00722041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BD2113" w:rsidRDefault="006B7280" w:rsidP="006B7280">
      <w:pPr>
        <w:ind w:left="627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3429000" cy="3391524"/>
            <wp:effectExtent l="19050" t="0" r="0" b="0"/>
            <wp:docPr id="20" name="图片 18" descr="推送的信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推送的信息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6378" cy="338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4A" w:rsidRDefault="00A57D4A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292AE6" w:rsidRPr="00BD2113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BD2113" w:rsidRPr="00722041" w:rsidRDefault="00722041" w:rsidP="0014154F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进入</w:t>
      </w:r>
      <w:r w:rsidR="00E82D53">
        <w:rPr>
          <w:rFonts w:ascii="仿宋_GB2312" w:eastAsia="仿宋_GB2312" w:hint="eastAsia"/>
          <w:color w:val="000000"/>
          <w:sz w:val="32"/>
          <w:szCs w:val="32"/>
        </w:rPr>
        <w:t>“报销审批”-</w:t>
      </w:r>
      <w:r>
        <w:rPr>
          <w:rFonts w:ascii="仿宋_GB2312" w:eastAsia="仿宋_GB2312" w:hint="eastAsia"/>
          <w:color w:val="000000"/>
          <w:sz w:val="32"/>
          <w:szCs w:val="32"/>
        </w:rPr>
        <w:t>“审批物流查看”</w:t>
      </w:r>
      <w:r w:rsidR="00E82D53">
        <w:rPr>
          <w:rFonts w:ascii="仿宋_GB2312" w:eastAsia="仿宋_GB2312" w:hint="eastAsia"/>
          <w:color w:val="000000"/>
          <w:sz w:val="32"/>
          <w:szCs w:val="32"/>
        </w:rPr>
        <w:t>-</w:t>
      </w:r>
      <w:r>
        <w:rPr>
          <w:rFonts w:ascii="仿宋_GB2312" w:eastAsia="仿宋_GB2312" w:hint="eastAsia"/>
          <w:color w:val="000000"/>
          <w:sz w:val="32"/>
          <w:szCs w:val="32"/>
        </w:rPr>
        <w:t>点击“日常报销”</w:t>
      </w:r>
      <w:r w:rsidR="00A57D4A">
        <w:rPr>
          <w:rFonts w:ascii="仿宋_GB2312" w:eastAsia="仿宋_GB2312" w:hint="eastAsia"/>
          <w:color w:val="000000"/>
          <w:sz w:val="32"/>
          <w:szCs w:val="32"/>
        </w:rPr>
        <w:t>或“国内差旅费”、“借款”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57D4A" w:rsidRDefault="00722041" w:rsidP="00A57D4A">
      <w:pPr>
        <w:ind w:left="627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190124" cy="1933575"/>
            <wp:effectExtent l="19050" t="0" r="0" b="0"/>
            <wp:docPr id="17" name="图片 16" descr="报销审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销审批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3773" cy="19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292AE6" w:rsidRPr="00722041" w:rsidRDefault="00292AE6" w:rsidP="00A57D4A">
      <w:pPr>
        <w:ind w:left="627"/>
        <w:rPr>
          <w:rFonts w:ascii="宋体" w:hAnsi="宋体" w:cs="宋体"/>
          <w:kern w:val="0"/>
          <w:sz w:val="24"/>
        </w:rPr>
      </w:pPr>
    </w:p>
    <w:p w:rsidR="00722041" w:rsidRPr="00722041" w:rsidRDefault="00722041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点击“查看审批物流”，可见审批进度。审批通过后，</w:t>
      </w:r>
      <w:r w:rsidR="006B7280">
        <w:rPr>
          <w:rFonts w:ascii="仿宋_GB2312" w:eastAsia="仿宋_GB2312" w:hint="eastAsia"/>
          <w:color w:val="000000"/>
          <w:sz w:val="32"/>
          <w:szCs w:val="32"/>
        </w:rPr>
        <w:t>会收到一条审批通过的消息，</w:t>
      </w:r>
      <w:r>
        <w:rPr>
          <w:rFonts w:ascii="仿宋_GB2312" w:eastAsia="仿宋_GB2312" w:hint="eastAsia"/>
          <w:color w:val="000000"/>
          <w:sz w:val="32"/>
          <w:szCs w:val="32"/>
        </w:rPr>
        <w:t>点击业务编号打印报账单。</w:t>
      </w:r>
    </w:p>
    <w:p w:rsidR="00722041" w:rsidRDefault="00722041" w:rsidP="00722041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878725" cy="2933700"/>
            <wp:effectExtent l="19050" t="0" r="7725" b="0"/>
            <wp:docPr id="18" name="图片 17" descr="打印报账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印报账单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85825" cy="293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280" w:rsidRDefault="006B7280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D66851" w:rsidRDefault="00D66851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292AE6" w:rsidRPr="00722041" w:rsidRDefault="00292AE6" w:rsidP="006B7280">
      <w:pPr>
        <w:jc w:val="center"/>
        <w:rPr>
          <w:rFonts w:ascii="宋体" w:hAnsi="宋体" w:cs="宋体"/>
          <w:kern w:val="0"/>
          <w:sz w:val="24"/>
        </w:rPr>
      </w:pPr>
    </w:p>
    <w:p w:rsidR="00722041" w:rsidRPr="006B7280" w:rsidRDefault="006B7280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最后打印报销单与附件一起送财务处206报账大厅报账。</w:t>
      </w:r>
    </w:p>
    <w:p w:rsidR="00051672" w:rsidRPr="006B7280" w:rsidRDefault="006B7280" w:rsidP="00051672">
      <w:pPr>
        <w:ind w:left="627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3581400" cy="3477485"/>
            <wp:effectExtent l="19050" t="0" r="0" b="0"/>
            <wp:docPr id="22" name="图片 21" descr="报销单完成后打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销单完成后打印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47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280" w:rsidRPr="006B7280" w:rsidRDefault="006B7280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若审批不通过</w:t>
      </w:r>
      <w:r w:rsidR="006A0302">
        <w:rPr>
          <w:rFonts w:ascii="仿宋_GB2312" w:eastAsia="仿宋_GB2312" w:hint="eastAsia"/>
          <w:color w:val="000000"/>
          <w:sz w:val="32"/>
          <w:szCs w:val="32"/>
        </w:rPr>
        <w:t>被驳回</w:t>
      </w:r>
      <w:r>
        <w:rPr>
          <w:rFonts w:ascii="仿宋_GB2312" w:eastAsia="仿宋_GB2312" w:hint="eastAsia"/>
          <w:color w:val="000000"/>
          <w:sz w:val="32"/>
          <w:szCs w:val="32"/>
        </w:rPr>
        <w:t>，会收到以下信息。</w:t>
      </w:r>
    </w:p>
    <w:p w:rsidR="006B7280" w:rsidRDefault="006B7280" w:rsidP="006B7280">
      <w:pPr>
        <w:ind w:left="627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3028950" cy="3068290"/>
            <wp:effectExtent l="19050" t="0" r="0" b="0"/>
            <wp:docPr id="23" name="图片 22" descr="驳回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驳回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0679" cy="308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AE6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292AE6" w:rsidRDefault="00292AE6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051672" w:rsidRPr="006B7280" w:rsidRDefault="00051672" w:rsidP="006B7280">
      <w:pPr>
        <w:ind w:left="627"/>
        <w:jc w:val="center"/>
        <w:rPr>
          <w:rFonts w:ascii="宋体" w:hAnsi="宋体" w:cs="宋体"/>
          <w:kern w:val="0"/>
          <w:sz w:val="24"/>
        </w:rPr>
      </w:pPr>
    </w:p>
    <w:p w:rsidR="006B7280" w:rsidRPr="006A0302" w:rsidRDefault="006A0302" w:rsidP="00722041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按照下图步骤进行修改。</w:t>
      </w:r>
      <w:r w:rsidR="00292AE6">
        <w:rPr>
          <w:rFonts w:ascii="仿宋_GB2312" w:eastAsia="仿宋_GB2312" w:hint="eastAsia"/>
          <w:color w:val="000000"/>
          <w:sz w:val="32"/>
          <w:szCs w:val="32"/>
        </w:rPr>
        <w:t>“报销审批”-“审批物流查看”-“日常报销”-“修改”。</w:t>
      </w:r>
    </w:p>
    <w:p w:rsidR="006A0302" w:rsidRPr="006A0302" w:rsidRDefault="006A0302" w:rsidP="006A0302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656531" cy="2105025"/>
            <wp:effectExtent l="19050" t="0" r="1319" b="0"/>
            <wp:docPr id="24" name="图片 23" descr="驳回后修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驳回后修改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8362" cy="210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500" w:rsidRPr="006A0302" w:rsidRDefault="006A0302" w:rsidP="006B7280">
      <w:pPr>
        <w:pStyle w:val="a8"/>
        <w:numPr>
          <w:ilvl w:val="0"/>
          <w:numId w:val="23"/>
        </w:numPr>
        <w:ind w:firstLineChars="0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修改信息，</w:t>
      </w:r>
      <w:r w:rsidR="008235E6">
        <w:rPr>
          <w:rFonts w:ascii="仿宋_GB2312" w:eastAsia="仿宋_GB2312" w:hint="eastAsia"/>
          <w:color w:val="000000"/>
          <w:sz w:val="32"/>
          <w:szCs w:val="32"/>
        </w:rPr>
        <w:t>重新提交，</w:t>
      </w:r>
      <w:r>
        <w:rPr>
          <w:rFonts w:ascii="仿宋_GB2312" w:eastAsia="仿宋_GB2312" w:hint="eastAsia"/>
          <w:color w:val="000000"/>
          <w:sz w:val="32"/>
          <w:szCs w:val="32"/>
        </w:rPr>
        <w:t>打印报销单。</w:t>
      </w:r>
    </w:p>
    <w:p w:rsidR="003F7183" w:rsidRDefault="0049623F" w:rsidP="00E46DA5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8D4CDC">
        <w:rPr>
          <w:rFonts w:ascii="仿宋_GB2312" w:eastAsia="仿宋_GB2312" w:hAnsi="宋体" w:cs="宋体" w:hint="eastAsia"/>
          <w:kern w:val="0"/>
          <w:sz w:val="32"/>
          <w:szCs w:val="32"/>
        </w:rPr>
        <w:t>如有疑问，请咨询财务</w:t>
      </w:r>
      <w:r w:rsidR="00702205">
        <w:rPr>
          <w:rFonts w:ascii="仿宋_GB2312" w:eastAsia="仿宋_GB2312" w:hAnsi="宋体" w:cs="宋体" w:hint="eastAsia"/>
          <w:kern w:val="0"/>
          <w:sz w:val="32"/>
          <w:szCs w:val="32"/>
        </w:rPr>
        <w:t>处叶</w:t>
      </w:r>
      <w:r w:rsidR="003C1ADA">
        <w:rPr>
          <w:rFonts w:ascii="仿宋_GB2312" w:eastAsia="仿宋_GB2312" w:hAnsi="宋体" w:cs="宋体" w:hint="eastAsia"/>
          <w:kern w:val="0"/>
          <w:sz w:val="32"/>
          <w:szCs w:val="32"/>
        </w:rPr>
        <w:t>老师</w:t>
      </w:r>
      <w:r w:rsidR="00E46DA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Pr="008D4CDC">
        <w:rPr>
          <w:rFonts w:ascii="仿宋_GB2312" w:eastAsia="仿宋_GB2312" w:hAnsi="宋体" w:cs="宋体" w:hint="eastAsia"/>
          <w:kern w:val="0"/>
          <w:sz w:val="32"/>
          <w:szCs w:val="32"/>
        </w:rPr>
        <w:t>电话7393</w:t>
      </w:r>
      <w:r w:rsidR="00033FD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</w:p>
    <w:p w:rsidR="00FB150F" w:rsidRPr="003D25F7" w:rsidRDefault="00DC423F" w:rsidP="00FB150F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</w:t>
      </w:r>
    </w:p>
    <w:p w:rsidR="00DC423F" w:rsidRPr="003D25F7" w:rsidRDefault="00DC423F" w:rsidP="00E566C1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DC423F" w:rsidRPr="003D25F7" w:rsidSect="00784B42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85D" w:rsidRDefault="006E285D" w:rsidP="009F063E">
      <w:r>
        <w:separator/>
      </w:r>
    </w:p>
  </w:endnote>
  <w:endnote w:type="continuationSeparator" w:id="1">
    <w:p w:rsidR="006E285D" w:rsidRDefault="006E285D" w:rsidP="009F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27"/>
      <w:docPartObj>
        <w:docPartGallery w:val="Page Numbers (Bottom of Page)"/>
        <w:docPartUnique/>
      </w:docPartObj>
    </w:sdtPr>
    <w:sdtContent>
      <w:p w:rsidR="001018E1" w:rsidRDefault="00DF1471">
        <w:pPr>
          <w:pStyle w:val="a6"/>
          <w:jc w:val="center"/>
        </w:pPr>
        <w:fldSimple w:instr=" PAGE   \* MERGEFORMAT ">
          <w:r w:rsidR="00CE33A7" w:rsidRPr="00CE33A7">
            <w:rPr>
              <w:noProof/>
              <w:lang w:val="zh-CN"/>
            </w:rPr>
            <w:t>3</w:t>
          </w:r>
        </w:fldSimple>
      </w:p>
    </w:sdtContent>
  </w:sdt>
  <w:p w:rsidR="003465E1" w:rsidRDefault="003465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85D" w:rsidRDefault="006E285D" w:rsidP="009F063E">
      <w:r>
        <w:separator/>
      </w:r>
    </w:p>
  </w:footnote>
  <w:footnote w:type="continuationSeparator" w:id="1">
    <w:p w:rsidR="006E285D" w:rsidRDefault="006E285D" w:rsidP="009F0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68D8"/>
    <w:multiLevelType w:val="hybridMultilevel"/>
    <w:tmpl w:val="0028363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>
    <w:nsid w:val="07EF16DF"/>
    <w:multiLevelType w:val="hybridMultilevel"/>
    <w:tmpl w:val="45AE88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CA6EDB"/>
    <w:multiLevelType w:val="hybridMultilevel"/>
    <w:tmpl w:val="1680940A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E591A6C"/>
    <w:multiLevelType w:val="hybridMultilevel"/>
    <w:tmpl w:val="A83A521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ED414E4"/>
    <w:multiLevelType w:val="hybridMultilevel"/>
    <w:tmpl w:val="4AD8B056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0EF0301F"/>
    <w:multiLevelType w:val="hybridMultilevel"/>
    <w:tmpl w:val="B2946B02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6">
    <w:nsid w:val="10721339"/>
    <w:multiLevelType w:val="hybridMultilevel"/>
    <w:tmpl w:val="A8CC4CA4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0F1125C"/>
    <w:multiLevelType w:val="hybridMultilevel"/>
    <w:tmpl w:val="C3FE9194"/>
    <w:lvl w:ilvl="0" w:tplc="C71C3252">
      <w:start w:val="4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>
    <w:nsid w:val="1549342B"/>
    <w:multiLevelType w:val="hybridMultilevel"/>
    <w:tmpl w:val="49686A08"/>
    <w:lvl w:ilvl="0" w:tplc="04090001">
      <w:start w:val="1"/>
      <w:numFmt w:val="bullet"/>
      <w:lvlText w:val=""/>
      <w:lvlJc w:val="left"/>
      <w:pPr>
        <w:ind w:left="176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8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7" w:hanging="420"/>
      </w:pPr>
      <w:rPr>
        <w:rFonts w:ascii="Wingdings" w:hAnsi="Wingdings" w:hint="default"/>
      </w:rPr>
    </w:lvl>
  </w:abstractNum>
  <w:abstractNum w:abstractNumId="9">
    <w:nsid w:val="1B5B2C75"/>
    <w:multiLevelType w:val="hybridMultilevel"/>
    <w:tmpl w:val="831AE042"/>
    <w:lvl w:ilvl="0" w:tplc="04090017">
      <w:start w:val="1"/>
      <w:numFmt w:val="chineseCountingThousand"/>
      <w:lvlText w:val="(%1)"/>
      <w:lvlJc w:val="left"/>
      <w:pPr>
        <w:ind w:left="1640" w:hanging="420"/>
      </w:pPr>
    </w:lvl>
    <w:lvl w:ilvl="1" w:tplc="04090019" w:tentative="1">
      <w:start w:val="1"/>
      <w:numFmt w:val="lowerLetter"/>
      <w:lvlText w:val="%2)"/>
      <w:lvlJc w:val="left"/>
      <w:pPr>
        <w:ind w:left="2060" w:hanging="420"/>
      </w:pPr>
    </w:lvl>
    <w:lvl w:ilvl="2" w:tplc="0409001B" w:tentative="1">
      <w:start w:val="1"/>
      <w:numFmt w:val="lowerRoman"/>
      <w:lvlText w:val="%3."/>
      <w:lvlJc w:val="right"/>
      <w:pPr>
        <w:ind w:left="2480" w:hanging="420"/>
      </w:pPr>
    </w:lvl>
    <w:lvl w:ilvl="3" w:tplc="0409000F" w:tentative="1">
      <w:start w:val="1"/>
      <w:numFmt w:val="decimal"/>
      <w:lvlText w:val="%4."/>
      <w:lvlJc w:val="left"/>
      <w:pPr>
        <w:ind w:left="2900" w:hanging="420"/>
      </w:pPr>
    </w:lvl>
    <w:lvl w:ilvl="4" w:tplc="04090019" w:tentative="1">
      <w:start w:val="1"/>
      <w:numFmt w:val="lowerLetter"/>
      <w:lvlText w:val="%5)"/>
      <w:lvlJc w:val="left"/>
      <w:pPr>
        <w:ind w:left="3320" w:hanging="420"/>
      </w:pPr>
    </w:lvl>
    <w:lvl w:ilvl="5" w:tplc="0409001B" w:tentative="1">
      <w:start w:val="1"/>
      <w:numFmt w:val="lowerRoman"/>
      <w:lvlText w:val="%6."/>
      <w:lvlJc w:val="right"/>
      <w:pPr>
        <w:ind w:left="3740" w:hanging="420"/>
      </w:pPr>
    </w:lvl>
    <w:lvl w:ilvl="6" w:tplc="0409000F" w:tentative="1">
      <w:start w:val="1"/>
      <w:numFmt w:val="decimal"/>
      <w:lvlText w:val="%7."/>
      <w:lvlJc w:val="left"/>
      <w:pPr>
        <w:ind w:left="4160" w:hanging="420"/>
      </w:pPr>
    </w:lvl>
    <w:lvl w:ilvl="7" w:tplc="04090019" w:tentative="1">
      <w:start w:val="1"/>
      <w:numFmt w:val="lowerLetter"/>
      <w:lvlText w:val="%8)"/>
      <w:lvlJc w:val="left"/>
      <w:pPr>
        <w:ind w:left="4580" w:hanging="420"/>
      </w:pPr>
    </w:lvl>
    <w:lvl w:ilvl="8" w:tplc="0409001B" w:tentative="1">
      <w:start w:val="1"/>
      <w:numFmt w:val="lowerRoman"/>
      <w:lvlText w:val="%9."/>
      <w:lvlJc w:val="right"/>
      <w:pPr>
        <w:ind w:left="5000" w:hanging="420"/>
      </w:pPr>
    </w:lvl>
  </w:abstractNum>
  <w:abstractNum w:abstractNumId="10">
    <w:nsid w:val="1D6A0F67"/>
    <w:multiLevelType w:val="hybridMultilevel"/>
    <w:tmpl w:val="5EEABD66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1">
    <w:nsid w:val="20895136"/>
    <w:multiLevelType w:val="hybridMultilevel"/>
    <w:tmpl w:val="979CD8AC"/>
    <w:lvl w:ilvl="0" w:tplc="BA40B2B0">
      <w:start w:val="1"/>
      <w:numFmt w:val="chineseCountingThousand"/>
      <w:lvlText w:val="(%1)"/>
      <w:lvlJc w:val="left"/>
      <w:pPr>
        <w:ind w:left="1047" w:hanging="420"/>
      </w:pPr>
      <w:rPr>
        <w:rFonts w:ascii="仿宋_GB2312" w:eastAsia="仿宋_GB2312" w:hint="eastAsia"/>
        <w:b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12">
    <w:nsid w:val="215C742A"/>
    <w:multiLevelType w:val="hybridMultilevel"/>
    <w:tmpl w:val="5DFABECC"/>
    <w:lvl w:ilvl="0" w:tplc="04090011">
      <w:start w:val="1"/>
      <w:numFmt w:val="decimal"/>
      <w:lvlText w:val="%1)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40921AC"/>
    <w:multiLevelType w:val="hybridMultilevel"/>
    <w:tmpl w:val="3B244460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>
    <w:nsid w:val="2B1E4ECB"/>
    <w:multiLevelType w:val="hybridMultilevel"/>
    <w:tmpl w:val="605E53AA"/>
    <w:lvl w:ilvl="0" w:tplc="9452BAEE">
      <w:start w:val="5"/>
      <w:numFmt w:val="chineseCountingThousand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2F1F7F9C"/>
    <w:multiLevelType w:val="hybridMultilevel"/>
    <w:tmpl w:val="8430CC18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2F7D1BFD"/>
    <w:multiLevelType w:val="hybridMultilevel"/>
    <w:tmpl w:val="CD26CC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31F60B7"/>
    <w:multiLevelType w:val="hybridMultilevel"/>
    <w:tmpl w:val="86B68420"/>
    <w:lvl w:ilvl="0" w:tplc="0409000F">
      <w:start w:val="1"/>
      <w:numFmt w:val="decimal"/>
      <w:lvlText w:val="%1."/>
      <w:lvlJc w:val="left"/>
      <w:pPr>
        <w:ind w:left="1220" w:hanging="420"/>
      </w:p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8">
    <w:nsid w:val="3474055B"/>
    <w:multiLevelType w:val="hybridMultilevel"/>
    <w:tmpl w:val="9BA47178"/>
    <w:lvl w:ilvl="0" w:tplc="149CE76C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36273E1D"/>
    <w:multiLevelType w:val="hybridMultilevel"/>
    <w:tmpl w:val="C262C44C"/>
    <w:lvl w:ilvl="0" w:tplc="04090001">
      <w:start w:val="1"/>
      <w:numFmt w:val="bullet"/>
      <w:lvlText w:val=""/>
      <w:lvlJc w:val="left"/>
      <w:pPr>
        <w:ind w:left="1287" w:hanging="720"/>
      </w:pPr>
      <w:rPr>
        <w:rFonts w:ascii="Wingdings" w:hAnsi="Wingdings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0">
    <w:nsid w:val="3D511F96"/>
    <w:multiLevelType w:val="hybridMultilevel"/>
    <w:tmpl w:val="FD86AC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6B95CE8"/>
    <w:multiLevelType w:val="hybridMultilevel"/>
    <w:tmpl w:val="D0B06E5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2">
    <w:nsid w:val="4DF87247"/>
    <w:multiLevelType w:val="hybridMultilevel"/>
    <w:tmpl w:val="A1803C6C"/>
    <w:lvl w:ilvl="0" w:tplc="0409000F">
      <w:start w:val="1"/>
      <w:numFmt w:val="decimal"/>
      <w:lvlText w:val="%1."/>
      <w:lvlJc w:val="left"/>
      <w:pPr>
        <w:ind w:left="885" w:hanging="420"/>
      </w:p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3">
    <w:nsid w:val="508A73C2"/>
    <w:multiLevelType w:val="hybridMultilevel"/>
    <w:tmpl w:val="9738A70E"/>
    <w:lvl w:ilvl="0" w:tplc="9F364BCE">
      <w:start w:val="1"/>
      <w:numFmt w:val="decimal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4">
    <w:nsid w:val="54504409"/>
    <w:multiLevelType w:val="hybridMultilevel"/>
    <w:tmpl w:val="BF20A46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4E81A31"/>
    <w:multiLevelType w:val="hybridMultilevel"/>
    <w:tmpl w:val="EDEC2C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67B0745"/>
    <w:multiLevelType w:val="hybridMultilevel"/>
    <w:tmpl w:val="0D62C170"/>
    <w:lvl w:ilvl="0" w:tplc="04ACB908">
      <w:start w:val="1"/>
      <w:numFmt w:val="decimal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7">
    <w:nsid w:val="5C8944F2"/>
    <w:multiLevelType w:val="hybridMultilevel"/>
    <w:tmpl w:val="51A8EBFA"/>
    <w:lvl w:ilvl="0" w:tplc="9452BAEE">
      <w:start w:val="5"/>
      <w:numFmt w:val="chineseCountingThousand"/>
      <w:lvlText w:val="(%1)"/>
      <w:lvlJc w:val="left"/>
      <w:pPr>
        <w:ind w:left="12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CE87EDC"/>
    <w:multiLevelType w:val="hybridMultilevel"/>
    <w:tmpl w:val="3992F45C"/>
    <w:lvl w:ilvl="0" w:tplc="630898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9">
    <w:nsid w:val="5F963786"/>
    <w:multiLevelType w:val="hybridMultilevel"/>
    <w:tmpl w:val="973C6FE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1A672E1"/>
    <w:multiLevelType w:val="hybridMultilevel"/>
    <w:tmpl w:val="B022911E"/>
    <w:lvl w:ilvl="0" w:tplc="C5365B58">
      <w:start w:val="1"/>
      <w:numFmt w:val="decimal"/>
      <w:lvlText w:val="%1、"/>
      <w:lvlJc w:val="left"/>
      <w:pPr>
        <w:ind w:left="1347" w:hanging="720"/>
      </w:pPr>
      <w:rPr>
        <w:rFonts w:ascii="仿宋_GB2312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31">
    <w:nsid w:val="64C93C7A"/>
    <w:multiLevelType w:val="hybridMultilevel"/>
    <w:tmpl w:val="A29CD190"/>
    <w:lvl w:ilvl="0" w:tplc="9452BAEE">
      <w:start w:val="5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5DC06D5"/>
    <w:multiLevelType w:val="hybridMultilevel"/>
    <w:tmpl w:val="8E946D3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A3A1247"/>
    <w:multiLevelType w:val="hybridMultilevel"/>
    <w:tmpl w:val="A27E609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A965AD9"/>
    <w:multiLevelType w:val="hybridMultilevel"/>
    <w:tmpl w:val="E832731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DBB77C3"/>
    <w:multiLevelType w:val="hybridMultilevel"/>
    <w:tmpl w:val="9CFE54A2"/>
    <w:lvl w:ilvl="0" w:tplc="088E8C86">
      <w:start w:val="1"/>
      <w:numFmt w:val="decimal"/>
      <w:lvlText w:val="%1、"/>
      <w:lvlJc w:val="left"/>
      <w:pPr>
        <w:ind w:left="206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87" w:hanging="420"/>
      </w:pPr>
    </w:lvl>
    <w:lvl w:ilvl="2" w:tplc="0409001B" w:tentative="1">
      <w:start w:val="1"/>
      <w:numFmt w:val="lowerRoman"/>
      <w:lvlText w:val="%3."/>
      <w:lvlJc w:val="right"/>
      <w:pPr>
        <w:ind w:left="2607" w:hanging="420"/>
      </w:pPr>
    </w:lvl>
    <w:lvl w:ilvl="3" w:tplc="0409000F" w:tentative="1">
      <w:start w:val="1"/>
      <w:numFmt w:val="decimal"/>
      <w:lvlText w:val="%4."/>
      <w:lvlJc w:val="left"/>
      <w:pPr>
        <w:ind w:left="3027" w:hanging="420"/>
      </w:pPr>
    </w:lvl>
    <w:lvl w:ilvl="4" w:tplc="04090019" w:tentative="1">
      <w:start w:val="1"/>
      <w:numFmt w:val="lowerLetter"/>
      <w:lvlText w:val="%5)"/>
      <w:lvlJc w:val="left"/>
      <w:pPr>
        <w:ind w:left="3447" w:hanging="420"/>
      </w:pPr>
    </w:lvl>
    <w:lvl w:ilvl="5" w:tplc="0409001B" w:tentative="1">
      <w:start w:val="1"/>
      <w:numFmt w:val="lowerRoman"/>
      <w:lvlText w:val="%6."/>
      <w:lvlJc w:val="right"/>
      <w:pPr>
        <w:ind w:left="3867" w:hanging="420"/>
      </w:pPr>
    </w:lvl>
    <w:lvl w:ilvl="6" w:tplc="0409000F" w:tentative="1">
      <w:start w:val="1"/>
      <w:numFmt w:val="decimal"/>
      <w:lvlText w:val="%7."/>
      <w:lvlJc w:val="left"/>
      <w:pPr>
        <w:ind w:left="4287" w:hanging="420"/>
      </w:pPr>
    </w:lvl>
    <w:lvl w:ilvl="7" w:tplc="04090019" w:tentative="1">
      <w:start w:val="1"/>
      <w:numFmt w:val="lowerLetter"/>
      <w:lvlText w:val="%8)"/>
      <w:lvlJc w:val="left"/>
      <w:pPr>
        <w:ind w:left="4707" w:hanging="420"/>
      </w:pPr>
    </w:lvl>
    <w:lvl w:ilvl="8" w:tplc="0409001B" w:tentative="1">
      <w:start w:val="1"/>
      <w:numFmt w:val="lowerRoman"/>
      <w:lvlText w:val="%9."/>
      <w:lvlJc w:val="right"/>
      <w:pPr>
        <w:ind w:left="5127" w:hanging="420"/>
      </w:pPr>
    </w:lvl>
  </w:abstractNum>
  <w:abstractNum w:abstractNumId="36">
    <w:nsid w:val="70B05C4F"/>
    <w:multiLevelType w:val="hybridMultilevel"/>
    <w:tmpl w:val="8354C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715F0829"/>
    <w:multiLevelType w:val="hybridMultilevel"/>
    <w:tmpl w:val="8354C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784E1070"/>
    <w:multiLevelType w:val="hybridMultilevel"/>
    <w:tmpl w:val="C164CF0E"/>
    <w:lvl w:ilvl="0" w:tplc="EAF8D6E4">
      <w:start w:val="1"/>
      <w:numFmt w:val="decimal"/>
      <w:lvlText w:val="%1."/>
      <w:lvlJc w:val="left"/>
      <w:pPr>
        <w:ind w:left="1413" w:hanging="420"/>
      </w:pPr>
      <w:rPr>
        <w:rFonts w:ascii="仿宋_GB2312" w:eastAsia="仿宋_GB2312" w:hint="eastAsia"/>
        <w:b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8AF11F2"/>
    <w:multiLevelType w:val="hybridMultilevel"/>
    <w:tmpl w:val="70FABCA6"/>
    <w:lvl w:ilvl="0" w:tplc="A81CDB88">
      <w:start w:val="1"/>
      <w:numFmt w:val="japaneseCounting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E5266D9"/>
    <w:multiLevelType w:val="hybridMultilevel"/>
    <w:tmpl w:val="9DAC7438"/>
    <w:lvl w:ilvl="0" w:tplc="CE040AB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1">
    <w:nsid w:val="7E777CF9"/>
    <w:multiLevelType w:val="hybridMultilevel"/>
    <w:tmpl w:val="0090FEB8"/>
    <w:lvl w:ilvl="0" w:tplc="112285D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28"/>
  </w:num>
  <w:num w:numId="3">
    <w:abstractNumId w:val="39"/>
  </w:num>
  <w:num w:numId="4">
    <w:abstractNumId w:val="19"/>
  </w:num>
  <w:num w:numId="5">
    <w:abstractNumId w:val="30"/>
  </w:num>
  <w:num w:numId="6">
    <w:abstractNumId w:val="35"/>
  </w:num>
  <w:num w:numId="7">
    <w:abstractNumId w:val="41"/>
  </w:num>
  <w:num w:numId="8">
    <w:abstractNumId w:val="26"/>
  </w:num>
  <w:num w:numId="9">
    <w:abstractNumId w:val="23"/>
  </w:num>
  <w:num w:numId="10">
    <w:abstractNumId w:val="8"/>
  </w:num>
  <w:num w:numId="11">
    <w:abstractNumId w:val="40"/>
  </w:num>
  <w:num w:numId="12">
    <w:abstractNumId w:val="36"/>
  </w:num>
  <w:num w:numId="13">
    <w:abstractNumId w:val="25"/>
  </w:num>
  <w:num w:numId="14">
    <w:abstractNumId w:val="21"/>
  </w:num>
  <w:num w:numId="15">
    <w:abstractNumId w:val="7"/>
  </w:num>
  <w:num w:numId="16">
    <w:abstractNumId w:val="4"/>
  </w:num>
  <w:num w:numId="17">
    <w:abstractNumId w:val="22"/>
  </w:num>
  <w:num w:numId="18">
    <w:abstractNumId w:val="13"/>
  </w:num>
  <w:num w:numId="19">
    <w:abstractNumId w:val="0"/>
  </w:num>
  <w:num w:numId="20">
    <w:abstractNumId w:val="6"/>
  </w:num>
  <w:num w:numId="21">
    <w:abstractNumId w:val="15"/>
  </w:num>
  <w:num w:numId="22">
    <w:abstractNumId w:val="12"/>
  </w:num>
  <w:num w:numId="23">
    <w:abstractNumId w:val="11"/>
  </w:num>
  <w:num w:numId="24">
    <w:abstractNumId w:val="3"/>
  </w:num>
  <w:num w:numId="25">
    <w:abstractNumId w:val="24"/>
  </w:num>
  <w:num w:numId="26">
    <w:abstractNumId w:val="16"/>
  </w:num>
  <w:num w:numId="27">
    <w:abstractNumId w:val="34"/>
  </w:num>
  <w:num w:numId="28">
    <w:abstractNumId w:val="2"/>
  </w:num>
  <w:num w:numId="29">
    <w:abstractNumId w:val="38"/>
  </w:num>
  <w:num w:numId="30">
    <w:abstractNumId w:val="33"/>
  </w:num>
  <w:num w:numId="31">
    <w:abstractNumId w:val="32"/>
  </w:num>
  <w:num w:numId="32">
    <w:abstractNumId w:val="9"/>
  </w:num>
  <w:num w:numId="33">
    <w:abstractNumId w:val="29"/>
  </w:num>
  <w:num w:numId="34">
    <w:abstractNumId w:val="1"/>
  </w:num>
  <w:num w:numId="35">
    <w:abstractNumId w:val="27"/>
  </w:num>
  <w:num w:numId="36">
    <w:abstractNumId w:val="31"/>
  </w:num>
  <w:num w:numId="37">
    <w:abstractNumId w:val="14"/>
  </w:num>
  <w:num w:numId="38">
    <w:abstractNumId w:val="17"/>
  </w:num>
  <w:num w:numId="39">
    <w:abstractNumId w:val="5"/>
  </w:num>
  <w:num w:numId="40">
    <w:abstractNumId w:val="37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E34"/>
    <w:rsid w:val="000201A7"/>
    <w:rsid w:val="0002489A"/>
    <w:rsid w:val="00033FD2"/>
    <w:rsid w:val="00051672"/>
    <w:rsid w:val="0005525F"/>
    <w:rsid w:val="00077533"/>
    <w:rsid w:val="00080848"/>
    <w:rsid w:val="000934AC"/>
    <w:rsid w:val="00093987"/>
    <w:rsid w:val="000A5EE7"/>
    <w:rsid w:val="000B052F"/>
    <w:rsid w:val="000C38F0"/>
    <w:rsid w:val="000C4BC6"/>
    <w:rsid w:val="000F460F"/>
    <w:rsid w:val="00100F77"/>
    <w:rsid w:val="001018E1"/>
    <w:rsid w:val="00126FED"/>
    <w:rsid w:val="00130BBB"/>
    <w:rsid w:val="001319B6"/>
    <w:rsid w:val="00132501"/>
    <w:rsid w:val="0014154F"/>
    <w:rsid w:val="00153DA2"/>
    <w:rsid w:val="00161109"/>
    <w:rsid w:val="00167647"/>
    <w:rsid w:val="00181C2A"/>
    <w:rsid w:val="00187E54"/>
    <w:rsid w:val="001B7DA4"/>
    <w:rsid w:val="001C4A89"/>
    <w:rsid w:val="001C6CCD"/>
    <w:rsid w:val="001F02E7"/>
    <w:rsid w:val="001F1E9A"/>
    <w:rsid w:val="002025D7"/>
    <w:rsid w:val="00202F39"/>
    <w:rsid w:val="00207DA8"/>
    <w:rsid w:val="00223F4D"/>
    <w:rsid w:val="00230B7C"/>
    <w:rsid w:val="00245276"/>
    <w:rsid w:val="002566CC"/>
    <w:rsid w:val="00271E07"/>
    <w:rsid w:val="002724CE"/>
    <w:rsid w:val="00277E87"/>
    <w:rsid w:val="00282658"/>
    <w:rsid w:val="00283CED"/>
    <w:rsid w:val="00284491"/>
    <w:rsid w:val="00292AE6"/>
    <w:rsid w:val="002936A0"/>
    <w:rsid w:val="002A26FC"/>
    <w:rsid w:val="002C783A"/>
    <w:rsid w:val="002D3E4E"/>
    <w:rsid w:val="002D6218"/>
    <w:rsid w:val="002E29A9"/>
    <w:rsid w:val="002F4586"/>
    <w:rsid w:val="002F5735"/>
    <w:rsid w:val="00315A14"/>
    <w:rsid w:val="00330278"/>
    <w:rsid w:val="00330EC2"/>
    <w:rsid w:val="00332743"/>
    <w:rsid w:val="0034285C"/>
    <w:rsid w:val="00345EF3"/>
    <w:rsid w:val="003461B2"/>
    <w:rsid w:val="003465E1"/>
    <w:rsid w:val="00354982"/>
    <w:rsid w:val="00361A94"/>
    <w:rsid w:val="003807C0"/>
    <w:rsid w:val="003832EB"/>
    <w:rsid w:val="00390967"/>
    <w:rsid w:val="0039539E"/>
    <w:rsid w:val="00396DF5"/>
    <w:rsid w:val="003C1ADA"/>
    <w:rsid w:val="003C7AB2"/>
    <w:rsid w:val="003C7E2B"/>
    <w:rsid w:val="003D25F7"/>
    <w:rsid w:val="003F7183"/>
    <w:rsid w:val="00425EEC"/>
    <w:rsid w:val="00427881"/>
    <w:rsid w:val="004279F4"/>
    <w:rsid w:val="004405C0"/>
    <w:rsid w:val="0046220F"/>
    <w:rsid w:val="0046321A"/>
    <w:rsid w:val="00467B93"/>
    <w:rsid w:val="004751DE"/>
    <w:rsid w:val="004831A3"/>
    <w:rsid w:val="00492F7B"/>
    <w:rsid w:val="0049623F"/>
    <w:rsid w:val="004966E9"/>
    <w:rsid w:val="004C1AC6"/>
    <w:rsid w:val="004C1FE1"/>
    <w:rsid w:val="004C71AA"/>
    <w:rsid w:val="004E5A53"/>
    <w:rsid w:val="004F32A2"/>
    <w:rsid w:val="00500DB1"/>
    <w:rsid w:val="00500F58"/>
    <w:rsid w:val="00514E38"/>
    <w:rsid w:val="00516BE5"/>
    <w:rsid w:val="0052605B"/>
    <w:rsid w:val="00527C50"/>
    <w:rsid w:val="00533A10"/>
    <w:rsid w:val="00541EFB"/>
    <w:rsid w:val="00550578"/>
    <w:rsid w:val="00551CCC"/>
    <w:rsid w:val="00572F8E"/>
    <w:rsid w:val="00582126"/>
    <w:rsid w:val="00594FA1"/>
    <w:rsid w:val="005A7858"/>
    <w:rsid w:val="005B0802"/>
    <w:rsid w:val="005C1C2F"/>
    <w:rsid w:val="005E5121"/>
    <w:rsid w:val="005E7EEC"/>
    <w:rsid w:val="005F628C"/>
    <w:rsid w:val="00603C48"/>
    <w:rsid w:val="00604342"/>
    <w:rsid w:val="00604D8B"/>
    <w:rsid w:val="0061304E"/>
    <w:rsid w:val="00626FC3"/>
    <w:rsid w:val="006306F0"/>
    <w:rsid w:val="006342B2"/>
    <w:rsid w:val="00636803"/>
    <w:rsid w:val="00645BED"/>
    <w:rsid w:val="00652D20"/>
    <w:rsid w:val="00655815"/>
    <w:rsid w:val="006606B0"/>
    <w:rsid w:val="00664CB9"/>
    <w:rsid w:val="006739E7"/>
    <w:rsid w:val="00680090"/>
    <w:rsid w:val="006803D2"/>
    <w:rsid w:val="006A0302"/>
    <w:rsid w:val="006A0976"/>
    <w:rsid w:val="006B0D72"/>
    <w:rsid w:val="006B7280"/>
    <w:rsid w:val="006C739A"/>
    <w:rsid w:val="006C761B"/>
    <w:rsid w:val="006E2419"/>
    <w:rsid w:val="006E285D"/>
    <w:rsid w:val="006F134D"/>
    <w:rsid w:val="00702205"/>
    <w:rsid w:val="00711941"/>
    <w:rsid w:val="00722041"/>
    <w:rsid w:val="00731820"/>
    <w:rsid w:val="00733C51"/>
    <w:rsid w:val="00734F96"/>
    <w:rsid w:val="007355D4"/>
    <w:rsid w:val="00736714"/>
    <w:rsid w:val="00761003"/>
    <w:rsid w:val="00762974"/>
    <w:rsid w:val="00774E86"/>
    <w:rsid w:val="00781079"/>
    <w:rsid w:val="00784B42"/>
    <w:rsid w:val="0078764F"/>
    <w:rsid w:val="00794956"/>
    <w:rsid w:val="00795929"/>
    <w:rsid w:val="007B1DBC"/>
    <w:rsid w:val="007F7F57"/>
    <w:rsid w:val="00804827"/>
    <w:rsid w:val="00806C8F"/>
    <w:rsid w:val="00822626"/>
    <w:rsid w:val="008235E6"/>
    <w:rsid w:val="00823B64"/>
    <w:rsid w:val="00835E9A"/>
    <w:rsid w:val="00835EF2"/>
    <w:rsid w:val="00846AE3"/>
    <w:rsid w:val="00854F4B"/>
    <w:rsid w:val="00857CE2"/>
    <w:rsid w:val="00871657"/>
    <w:rsid w:val="00874ABF"/>
    <w:rsid w:val="00881CF8"/>
    <w:rsid w:val="00886603"/>
    <w:rsid w:val="00895C25"/>
    <w:rsid w:val="008A58FF"/>
    <w:rsid w:val="008B06FB"/>
    <w:rsid w:val="008B4145"/>
    <w:rsid w:val="008B7A95"/>
    <w:rsid w:val="008D2E08"/>
    <w:rsid w:val="008D4CDC"/>
    <w:rsid w:val="008D6242"/>
    <w:rsid w:val="008E7BE3"/>
    <w:rsid w:val="00904570"/>
    <w:rsid w:val="00911A5D"/>
    <w:rsid w:val="0092503E"/>
    <w:rsid w:val="009328C0"/>
    <w:rsid w:val="00960AAB"/>
    <w:rsid w:val="00970BA0"/>
    <w:rsid w:val="00974066"/>
    <w:rsid w:val="00982FCE"/>
    <w:rsid w:val="009831A4"/>
    <w:rsid w:val="0099096B"/>
    <w:rsid w:val="0099197D"/>
    <w:rsid w:val="00993B21"/>
    <w:rsid w:val="009A28B7"/>
    <w:rsid w:val="009C3EA6"/>
    <w:rsid w:val="009D4CF9"/>
    <w:rsid w:val="009E380C"/>
    <w:rsid w:val="009E79CF"/>
    <w:rsid w:val="009F063E"/>
    <w:rsid w:val="00A02E2F"/>
    <w:rsid w:val="00A03A58"/>
    <w:rsid w:val="00A0452E"/>
    <w:rsid w:val="00A27909"/>
    <w:rsid w:val="00A3357A"/>
    <w:rsid w:val="00A44834"/>
    <w:rsid w:val="00A47674"/>
    <w:rsid w:val="00A57D4A"/>
    <w:rsid w:val="00A727A9"/>
    <w:rsid w:val="00A80FE0"/>
    <w:rsid w:val="00AA4E20"/>
    <w:rsid w:val="00AB468B"/>
    <w:rsid w:val="00AB59C8"/>
    <w:rsid w:val="00AC1DD0"/>
    <w:rsid w:val="00AC6C41"/>
    <w:rsid w:val="00AE112C"/>
    <w:rsid w:val="00AE2068"/>
    <w:rsid w:val="00AF074C"/>
    <w:rsid w:val="00B04D4D"/>
    <w:rsid w:val="00B0659A"/>
    <w:rsid w:val="00B24788"/>
    <w:rsid w:val="00B30609"/>
    <w:rsid w:val="00B32459"/>
    <w:rsid w:val="00B44455"/>
    <w:rsid w:val="00B62EFB"/>
    <w:rsid w:val="00B76553"/>
    <w:rsid w:val="00B77211"/>
    <w:rsid w:val="00B93ECD"/>
    <w:rsid w:val="00BA3F41"/>
    <w:rsid w:val="00BA49B5"/>
    <w:rsid w:val="00BC049A"/>
    <w:rsid w:val="00BC1002"/>
    <w:rsid w:val="00BD026B"/>
    <w:rsid w:val="00BD2113"/>
    <w:rsid w:val="00BD32B3"/>
    <w:rsid w:val="00BE617B"/>
    <w:rsid w:val="00BF2ADC"/>
    <w:rsid w:val="00BF2F5C"/>
    <w:rsid w:val="00C02A1F"/>
    <w:rsid w:val="00C16E6F"/>
    <w:rsid w:val="00C200E0"/>
    <w:rsid w:val="00C41461"/>
    <w:rsid w:val="00C43A3B"/>
    <w:rsid w:val="00C543B4"/>
    <w:rsid w:val="00C57402"/>
    <w:rsid w:val="00C64FCA"/>
    <w:rsid w:val="00C65E05"/>
    <w:rsid w:val="00C90866"/>
    <w:rsid w:val="00CA2B05"/>
    <w:rsid w:val="00CC000D"/>
    <w:rsid w:val="00CC3220"/>
    <w:rsid w:val="00CC4B2B"/>
    <w:rsid w:val="00CD7994"/>
    <w:rsid w:val="00CE33A7"/>
    <w:rsid w:val="00CE78EE"/>
    <w:rsid w:val="00CF2F2D"/>
    <w:rsid w:val="00CF6ADE"/>
    <w:rsid w:val="00CF729A"/>
    <w:rsid w:val="00D01EFB"/>
    <w:rsid w:val="00D140A2"/>
    <w:rsid w:val="00D1666A"/>
    <w:rsid w:val="00D243DB"/>
    <w:rsid w:val="00D30298"/>
    <w:rsid w:val="00D35C61"/>
    <w:rsid w:val="00D36EBA"/>
    <w:rsid w:val="00D36F74"/>
    <w:rsid w:val="00D560E0"/>
    <w:rsid w:val="00D569B7"/>
    <w:rsid w:val="00D6207D"/>
    <w:rsid w:val="00D65386"/>
    <w:rsid w:val="00D66851"/>
    <w:rsid w:val="00D7739E"/>
    <w:rsid w:val="00D8162A"/>
    <w:rsid w:val="00D86047"/>
    <w:rsid w:val="00D95015"/>
    <w:rsid w:val="00DA1179"/>
    <w:rsid w:val="00DA7DC5"/>
    <w:rsid w:val="00DC423F"/>
    <w:rsid w:val="00DC57FF"/>
    <w:rsid w:val="00DD5B72"/>
    <w:rsid w:val="00DD6EC1"/>
    <w:rsid w:val="00DF1471"/>
    <w:rsid w:val="00E05E34"/>
    <w:rsid w:val="00E17769"/>
    <w:rsid w:val="00E230E0"/>
    <w:rsid w:val="00E3657A"/>
    <w:rsid w:val="00E46DA5"/>
    <w:rsid w:val="00E55CD7"/>
    <w:rsid w:val="00E566C1"/>
    <w:rsid w:val="00E57101"/>
    <w:rsid w:val="00E575CD"/>
    <w:rsid w:val="00E77349"/>
    <w:rsid w:val="00E82D53"/>
    <w:rsid w:val="00E87715"/>
    <w:rsid w:val="00EA3884"/>
    <w:rsid w:val="00EC5BF7"/>
    <w:rsid w:val="00ED7A38"/>
    <w:rsid w:val="00EE3505"/>
    <w:rsid w:val="00EE6CED"/>
    <w:rsid w:val="00EF78C3"/>
    <w:rsid w:val="00F0735F"/>
    <w:rsid w:val="00F1018B"/>
    <w:rsid w:val="00F130AD"/>
    <w:rsid w:val="00F150AE"/>
    <w:rsid w:val="00F22A7C"/>
    <w:rsid w:val="00F33738"/>
    <w:rsid w:val="00F4026D"/>
    <w:rsid w:val="00F415A9"/>
    <w:rsid w:val="00F4462B"/>
    <w:rsid w:val="00F453C1"/>
    <w:rsid w:val="00F511E6"/>
    <w:rsid w:val="00F53267"/>
    <w:rsid w:val="00F60F77"/>
    <w:rsid w:val="00F70928"/>
    <w:rsid w:val="00F77BF1"/>
    <w:rsid w:val="00F95260"/>
    <w:rsid w:val="00F96F11"/>
    <w:rsid w:val="00FB0119"/>
    <w:rsid w:val="00FB150F"/>
    <w:rsid w:val="00FB6A1D"/>
    <w:rsid w:val="00FC263F"/>
    <w:rsid w:val="00FC376F"/>
    <w:rsid w:val="00FC57AD"/>
    <w:rsid w:val="00FD2500"/>
    <w:rsid w:val="00FD352D"/>
    <w:rsid w:val="00FE6CD0"/>
    <w:rsid w:val="00FF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B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018B"/>
    <w:rPr>
      <w:color w:val="0000FF"/>
      <w:u w:val="single"/>
    </w:rPr>
  </w:style>
  <w:style w:type="paragraph" w:styleId="a4">
    <w:name w:val="Normal (Web)"/>
    <w:basedOn w:val="a"/>
    <w:rsid w:val="004751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F0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F063E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9F0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F063E"/>
    <w:rPr>
      <w:kern w:val="2"/>
      <w:sz w:val="18"/>
      <w:szCs w:val="18"/>
    </w:rPr>
  </w:style>
  <w:style w:type="paragraph" w:styleId="a7">
    <w:name w:val="Balloon Text"/>
    <w:basedOn w:val="a"/>
    <w:link w:val="Char1"/>
    <w:rsid w:val="004405C0"/>
    <w:rPr>
      <w:sz w:val="18"/>
      <w:szCs w:val="18"/>
    </w:rPr>
  </w:style>
  <w:style w:type="character" w:customStyle="1" w:styleId="Char1">
    <w:name w:val="批注框文本 Char"/>
    <w:basedOn w:val="a0"/>
    <w:link w:val="a7"/>
    <w:rsid w:val="004405C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D01EFB"/>
    <w:pPr>
      <w:ind w:firstLineChars="200" w:firstLine="420"/>
    </w:pPr>
  </w:style>
  <w:style w:type="paragraph" w:styleId="a9">
    <w:name w:val="Date"/>
    <w:basedOn w:val="a"/>
    <w:next w:val="a"/>
    <w:link w:val="Char2"/>
    <w:rsid w:val="000934AC"/>
    <w:pPr>
      <w:ind w:leftChars="2500" w:left="100"/>
    </w:pPr>
  </w:style>
  <w:style w:type="character" w:customStyle="1" w:styleId="Char2">
    <w:name w:val="日期 Char"/>
    <w:basedOn w:val="a0"/>
    <w:link w:val="a9"/>
    <w:rsid w:val="000934A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557">
              <w:marLeft w:val="0"/>
              <w:marRight w:val="0"/>
              <w:marTop w:val="0"/>
              <w:marBottom w:val="0"/>
              <w:divBdr>
                <w:top w:val="single" w:sz="24" w:space="0" w:color="CAEAFF"/>
                <w:left w:val="single" w:sz="24" w:space="0" w:color="CAEAFF"/>
                <w:bottom w:val="single" w:sz="24" w:space="0" w:color="CAEAFF"/>
                <w:right w:val="single" w:sz="24" w:space="0" w:color="CAEAFF"/>
              </w:divBdr>
              <w:divsChild>
                <w:div w:id="3327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7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380">
              <w:marLeft w:val="0"/>
              <w:marRight w:val="0"/>
              <w:marTop w:val="0"/>
              <w:marBottom w:val="0"/>
              <w:divBdr>
                <w:top w:val="single" w:sz="24" w:space="0" w:color="CAEAFF"/>
                <w:left w:val="single" w:sz="24" w:space="0" w:color="CAEAFF"/>
                <w:bottom w:val="single" w:sz="24" w:space="0" w:color="CAEAFF"/>
                <w:right w:val="single" w:sz="24" w:space="0" w:color="CAEAFF"/>
              </w:divBdr>
              <w:divsChild>
                <w:div w:id="2271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CDED441-8742-4871-98FC-D41B5538D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7</Pages>
  <Words>108</Words>
  <Characters>620</Characters>
  <Application>Microsoft Office Word</Application>
  <DocSecurity>0</DocSecurity>
  <Lines>5</Lines>
  <Paragraphs>1</Paragraphs>
  <ScaleCrop>false</ScaleCrop>
  <Company>Blue</Company>
  <LinksUpToDate>false</LinksUpToDate>
  <CharactersWithSpaces>727</CharactersWithSpaces>
  <SharedDoc>false</SharedDoc>
  <HLinks>
    <vt:vector size="12" baseType="variant">
      <vt:variant>
        <vt:i4>4522038</vt:i4>
      </vt:variant>
      <vt:variant>
        <vt:i4>12</vt:i4>
      </vt:variant>
      <vt:variant>
        <vt:i4>0</vt:i4>
      </vt:variant>
      <vt:variant>
        <vt:i4>5</vt:i4>
      </vt:variant>
      <vt:variant>
        <vt:lpwstr>http://218.197.87.28/_s37/main.psp</vt:lpwstr>
      </vt:variant>
      <vt:variant>
        <vt:lpwstr/>
      </vt:variant>
      <vt:variant>
        <vt:i4>4063346</vt:i4>
      </vt:variant>
      <vt:variant>
        <vt:i4>0</vt:i4>
      </vt:variant>
      <vt:variant>
        <vt:i4>0</vt:i4>
      </vt:variant>
      <vt:variant>
        <vt:i4>5</vt:i4>
      </vt:variant>
      <vt:variant>
        <vt:lpwstr>http://www.hbue.edu.cn/structure/index.htm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网上报账系统操作流程</dc:title>
  <dc:subject/>
  <dc:creator>叶麟子</dc:creator>
  <cp:keywords/>
  <cp:lastModifiedBy>叶麟子</cp:lastModifiedBy>
  <cp:revision>344</cp:revision>
  <cp:lastPrinted>2017-05-31T03:29:00Z</cp:lastPrinted>
  <dcterms:created xsi:type="dcterms:W3CDTF">2016-05-19T01:10:00Z</dcterms:created>
  <dcterms:modified xsi:type="dcterms:W3CDTF">2019-11-20T08:34:00Z</dcterms:modified>
</cp:coreProperties>
</file>