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4F" w:rsidRPr="005F4DCC" w:rsidRDefault="00FA2D4F" w:rsidP="00FA2D4F">
      <w:pPr>
        <w:rPr>
          <w:rFonts w:ascii="仿宋_GB2312" w:eastAsia="仿宋_GB2312" w:hAnsi="仿宋_GB2312" w:cs="仿宋_GB2312" w:hint="eastAsia"/>
          <w:sz w:val="30"/>
          <w:szCs w:val="30"/>
        </w:rPr>
      </w:pPr>
      <w:r w:rsidRPr="005F4DCC">
        <w:rPr>
          <w:rFonts w:ascii="仿宋_GB2312" w:eastAsia="仿宋_GB2312" w:hAnsi="仿宋_GB2312" w:cs="仿宋_GB2312" w:hint="eastAsia"/>
          <w:sz w:val="30"/>
          <w:szCs w:val="30"/>
        </w:rPr>
        <w:t>附件4</w:t>
      </w:r>
    </w:p>
    <w:p w:rsidR="00FA2D4F" w:rsidRPr="003F3E99" w:rsidRDefault="00FA2D4F" w:rsidP="00FA2D4F">
      <w:pPr>
        <w:jc w:val="center"/>
        <w:rPr>
          <w:rFonts w:ascii="方正小标宋简体" w:eastAsia="方正小标宋简体" w:hAnsi="仿宋_GB2312" w:cs="仿宋_GB2312" w:hint="eastAsia"/>
          <w:sz w:val="30"/>
          <w:szCs w:val="30"/>
        </w:rPr>
      </w:pPr>
      <w:r w:rsidRPr="003F3E99">
        <w:rPr>
          <w:rFonts w:ascii="方正小标宋简体" w:eastAsia="方正小标宋简体" w:hAnsi="宋体" w:cs="黑体" w:hint="eastAsia"/>
          <w:color w:val="000000"/>
          <w:kern w:val="0"/>
          <w:sz w:val="30"/>
          <w:szCs w:val="30"/>
        </w:rPr>
        <w:t>第四期年轻干部培训班课程表（</w:t>
      </w:r>
      <w:r>
        <w:rPr>
          <w:rFonts w:ascii="方正小标宋简体" w:eastAsia="方正小标宋简体" w:hAnsi="宋体" w:cs="黑体" w:hint="eastAsia"/>
          <w:color w:val="000000"/>
          <w:kern w:val="0"/>
          <w:sz w:val="30"/>
          <w:szCs w:val="30"/>
        </w:rPr>
        <w:t>初</w:t>
      </w:r>
      <w:r w:rsidRPr="003F3E99">
        <w:rPr>
          <w:rFonts w:ascii="方正小标宋简体" w:eastAsia="方正小标宋简体" w:hAnsi="宋体" w:cs="黑体" w:hint="eastAsia"/>
          <w:color w:val="000000"/>
          <w:kern w:val="0"/>
          <w:sz w:val="30"/>
          <w:szCs w:val="30"/>
        </w:rPr>
        <w:t>定）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4"/>
        <w:gridCol w:w="653"/>
        <w:gridCol w:w="3883"/>
        <w:gridCol w:w="2575"/>
      </w:tblGrid>
      <w:tr w:rsidR="00FA2D4F" w:rsidTr="00E128F2">
        <w:trPr>
          <w:trHeight w:val="555"/>
          <w:jc w:val="center"/>
        </w:trPr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版块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专题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时间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单元一</w:t>
            </w:r>
          </w:p>
        </w:tc>
        <w:tc>
          <w:tcPr>
            <w:tcW w:w="65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政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治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素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养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党性修养与干部成长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（开班仪式）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10月15日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15:00-17:00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政治纪律与政治规矩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10月15日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民主建设与民主集中制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10"/>
                <w:attr w:name="Year" w:val="2015"/>
              </w:smartTagPr>
              <w:r w:rsidRPr="003F3E99">
                <w:rPr>
                  <w:rFonts w:ascii="仿宋_GB2312" w:eastAsia="仿宋_GB2312" w:hAnsi="仿宋_GB2312" w:cs="仿宋_GB2312" w:hint="eastAsia"/>
                  <w:kern w:val="0"/>
                  <w:sz w:val="28"/>
                  <w:szCs w:val="28"/>
                </w:rPr>
                <w:t>10月29日</w:t>
              </w:r>
            </w:smartTag>
          </w:p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15:00-17:00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三严三实与廉政建设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10"/>
                <w:attr w:name="Year" w:val="2015"/>
              </w:smartTagPr>
              <w:r w:rsidRPr="003F3E99">
                <w:rPr>
                  <w:rFonts w:ascii="仿宋_GB2312" w:eastAsia="仿宋_GB2312" w:hAnsi="仿宋_GB2312" w:cs="仿宋_GB2312" w:hint="eastAsia"/>
                  <w:kern w:val="0"/>
                  <w:sz w:val="28"/>
                  <w:szCs w:val="28"/>
                </w:rPr>
                <w:t>10月29日</w:t>
              </w:r>
            </w:smartTag>
          </w:p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单元二</w:t>
            </w:r>
          </w:p>
        </w:tc>
        <w:tc>
          <w:tcPr>
            <w:tcW w:w="6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管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理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能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力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管理与沟通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11"/>
                <w:attr w:name="Year" w:val="2015"/>
              </w:smartTagPr>
              <w:r w:rsidRPr="003F3E99">
                <w:rPr>
                  <w:rFonts w:ascii="仿宋_GB2312" w:eastAsia="仿宋_GB2312" w:hAnsi="仿宋_GB2312" w:cs="仿宋_GB2312" w:hint="eastAsia"/>
                  <w:kern w:val="0"/>
                  <w:sz w:val="28"/>
                  <w:szCs w:val="28"/>
                </w:rPr>
                <w:t>11月12日</w:t>
              </w:r>
            </w:smartTag>
          </w:p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15:00-17:00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辩证唯物主义与科学思维方式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11"/>
                <w:attr w:name="Year" w:val="2015"/>
              </w:smartTagPr>
              <w:r w:rsidRPr="003F3E99">
                <w:rPr>
                  <w:rFonts w:ascii="仿宋_GB2312" w:eastAsia="仿宋_GB2312" w:hAnsi="仿宋_GB2312" w:cs="仿宋_GB2312" w:hint="eastAsia"/>
                  <w:kern w:val="0"/>
                  <w:sz w:val="28"/>
                  <w:szCs w:val="28"/>
                </w:rPr>
                <w:t>11月12日</w:t>
              </w:r>
            </w:smartTag>
          </w:p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危机管理与执行力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1"/>
                <w:attr w:name="Year" w:val="2015"/>
              </w:smartTagPr>
              <w:r w:rsidRPr="003F3E99">
                <w:rPr>
                  <w:rFonts w:ascii="仿宋_GB2312" w:eastAsia="仿宋_GB2312" w:hAnsi="仿宋_GB2312" w:cs="仿宋_GB2312" w:hint="eastAsia"/>
                  <w:kern w:val="0"/>
                  <w:sz w:val="28"/>
                  <w:szCs w:val="28"/>
                </w:rPr>
                <w:t>11月26日</w:t>
              </w:r>
            </w:smartTag>
          </w:p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15:00-17:00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分组讨论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FF0000"/>
                <w:kern w:val="0"/>
                <w:sz w:val="28"/>
                <w:szCs w:val="28"/>
              </w:rPr>
            </w:pPr>
            <w:r w:rsidRPr="003F3E99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干部应具备的能力与政治素养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1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11月26日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951"/>
          <w:jc w:val="center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8"/>
                <w:szCs w:val="28"/>
              </w:rPr>
              <w:t>单元三</w:t>
            </w:r>
          </w:p>
        </w:tc>
        <w:tc>
          <w:tcPr>
            <w:tcW w:w="6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实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践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思</w:t>
            </w:r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考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内涵建设与发展的核心任务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12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12月10日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15:00-17:00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594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6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学校十三五规划重点与特色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12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12月10日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素质拓展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信任与团结协作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12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12月17日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14:00-17:00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分组讨论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Pr="003F3E99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经院发展与个人成长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5"/>
                <w:attr w:name="Month" w:val="12"/>
                <w:attr w:name="Day" w:val="17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12月17日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18:00-20:00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考察参观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中山舰纪念馆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待定</w:t>
            </w:r>
          </w:p>
        </w:tc>
      </w:tr>
      <w:tr w:rsidR="00FA2D4F" w:rsidTr="00E128F2">
        <w:trPr>
          <w:trHeight w:val="680"/>
          <w:jc w:val="center"/>
        </w:trPr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结业</w:t>
            </w:r>
          </w:p>
        </w:tc>
        <w:tc>
          <w:tcPr>
            <w:tcW w:w="3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小组学习成果汇报交流</w:t>
            </w:r>
          </w:p>
          <w:p w:rsidR="00FA2D4F" w:rsidRDefault="00FA2D4F" w:rsidP="00E128F2"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结业仪式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12"/>
                <w:attr w:name="Year" w:val="2015"/>
              </w:smartTagPr>
              <w:r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28"/>
                  <w:szCs w:val="28"/>
                </w:rPr>
                <w:t>12月24日</w:t>
              </w:r>
            </w:smartTag>
          </w:p>
          <w:p w:rsidR="00FA2D4F" w:rsidRDefault="00FA2D4F" w:rsidP="00E128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15:00-17:00</w:t>
            </w:r>
          </w:p>
        </w:tc>
      </w:tr>
    </w:tbl>
    <w:p w:rsidR="00FA2D4F" w:rsidRDefault="00FA2D4F" w:rsidP="00FA2D4F">
      <w:pPr>
        <w:adjustRightInd w:val="0"/>
        <w:snapToGrid w:val="0"/>
        <w:spacing w:line="360" w:lineRule="auto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说明：</w:t>
      </w:r>
    </w:p>
    <w:p w:rsidR="00FA2D4F" w:rsidRDefault="00FA2D4F" w:rsidP="00FA2D4F">
      <w:pPr>
        <w:adjustRightInd w:val="0"/>
        <w:snapToGrid w:val="0"/>
        <w:spacing w:line="360" w:lineRule="auto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1、上课时间一般安排在周四下午及晚上，如遇特殊情况不能按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计划进行的，另外安排时间集中补授。此为初定安排表，实际授课安排以开班仪式发放的学员手册为准。</w:t>
      </w:r>
    </w:p>
    <w:p w:rsidR="00FA2D4F" w:rsidRDefault="00FA2D4F" w:rsidP="00FA2D4F">
      <w:pPr>
        <w:widowControl/>
        <w:adjustRightInd w:val="0"/>
        <w:snapToGrid w:val="0"/>
        <w:spacing w:line="360" w:lineRule="auto"/>
        <w:jc w:val="left"/>
        <w:rPr>
          <w:rFonts w:eastAsia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2、结业要求：学员全勤上课（特殊情况请假除外），并积极参与讨论。同时，撰写结业报告，结业报告分两部分，第一部分3000字左右，主要结合培训谈收获体会以及如何提升本职工作的思考，第二部分提出您认为学校存在的问题以及意见和建议，字数不限。以上两部分材料题目自拟，单独成篇，在同一个word文件中提交。文章题目为三号黑体，按工作单位+姓名格式署名并设置为四号楷体，正文为小四号仿宋，文中各级标题加粗即可。结业报告在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2"/>
          <w:attr w:name="Year" w:val="2015"/>
        </w:smartTagPr>
        <w:r>
          <w:rPr>
            <w:rFonts w:ascii="仿宋_GB2312" w:eastAsia="仿宋_GB2312" w:hAnsi="仿宋_GB2312" w:cs="仿宋_GB2312" w:hint="eastAsia"/>
            <w:sz w:val="28"/>
            <w:szCs w:val="28"/>
          </w:rPr>
          <w:t>12月20日</w:t>
        </w:r>
      </w:smartTag>
      <w:r>
        <w:rPr>
          <w:rFonts w:ascii="仿宋_GB2312" w:eastAsia="仿宋_GB2312" w:hAnsi="仿宋_GB2312" w:cs="仿宋_GB2312" w:hint="eastAsia"/>
          <w:sz w:val="28"/>
          <w:szCs w:val="28"/>
        </w:rPr>
        <w:t>提交给小组长。小组长收齐后统一发送到信箱：</w:t>
      </w:r>
      <w:r>
        <w:rPr>
          <w:rFonts w:eastAsia="仿宋_GB2312"/>
          <w:sz w:val="28"/>
          <w:szCs w:val="28"/>
        </w:rPr>
        <w:t>32396268@qq.com</w:t>
      </w:r>
    </w:p>
    <w:p w:rsidR="00161D34" w:rsidRDefault="00161D34"/>
    <w:sectPr w:rsidR="00161D34" w:rsidSect="00161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FB90E9"/>
    <w:multiLevelType w:val="singleLevel"/>
    <w:tmpl w:val="55FB90E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2D4F"/>
    <w:rsid w:val="00161D34"/>
    <w:rsid w:val="00FA2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D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2015-09-18T08:02:00Z</dcterms:created>
  <dcterms:modified xsi:type="dcterms:W3CDTF">2015-09-18T08:03:00Z</dcterms:modified>
</cp:coreProperties>
</file>