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附件2</w:t>
      </w:r>
    </w:p>
    <w:p>
      <w:pPr>
        <w:jc w:val="center"/>
        <w:rPr>
          <w:rFonts w:ascii="Times New Roman" w:hAnsi="Times New Roman" w:eastAsia="仿宋" w:cs="仿宋"/>
          <w:b/>
          <w:sz w:val="36"/>
          <w:szCs w:val="36"/>
        </w:rPr>
      </w:pPr>
      <w:r>
        <w:rPr>
          <w:rFonts w:hint="eastAsia" w:ascii="Times New Roman" w:hAnsi="Times New Roman" w:eastAsia="仿宋" w:cs="仿宋"/>
          <w:b/>
          <w:sz w:val="36"/>
          <w:szCs w:val="36"/>
        </w:rPr>
        <w:t>湖北经济学院研究生工作站项目合作协议</w:t>
      </w:r>
    </w:p>
    <w:p>
      <w:pPr>
        <w:jc w:val="center"/>
        <w:rPr>
          <w:rFonts w:ascii="Times New Roman" w:hAnsi="Times New Roman" w:eastAsia="仿宋" w:cs="仿宋"/>
          <w:b/>
          <w:szCs w:val="32"/>
        </w:rPr>
      </w:pPr>
      <w:r>
        <w:rPr>
          <w:rFonts w:hint="eastAsia" w:ascii="Times New Roman" w:hAnsi="Times New Roman" w:eastAsia="仿宋" w:cs="仿宋"/>
          <w:b/>
          <w:szCs w:val="32"/>
        </w:rPr>
        <w:t>（文本式样）</w:t>
      </w:r>
    </w:p>
    <w:p>
      <w:pPr>
        <w:jc w:val="center"/>
        <w:rPr>
          <w:rFonts w:ascii="Times New Roman" w:hAnsi="Times New Roman" w:eastAsia="仿宋" w:cs="仿宋"/>
          <w:sz w:val="36"/>
          <w:szCs w:val="36"/>
        </w:rPr>
      </w:pPr>
    </w:p>
    <w:p>
      <w:pPr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高  校  名  称：</w:t>
      </w:r>
    </w:p>
    <w:p>
      <w:pPr>
        <w:ind w:right="-512" w:rightChars="-244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企事业单位名称：</w:t>
      </w:r>
    </w:p>
    <w:p>
      <w:pPr>
        <w:ind w:right="-512" w:rightChars="-244"/>
        <w:rPr>
          <w:rFonts w:ascii="Times New Roman" w:hAnsi="Times New Roman" w:eastAsia="仿宋" w:cs="仿宋"/>
          <w:sz w:val="28"/>
          <w:szCs w:val="28"/>
          <w:u w:val="single"/>
        </w:rPr>
      </w:pPr>
    </w:p>
    <w:p>
      <w:pPr>
        <w:ind w:firstLine="551" w:firstLineChars="196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一、合作项目情况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1.课题名称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2.研发背景与主要内容</w:t>
      </w:r>
    </w:p>
    <w:p>
      <w:pPr>
        <w:ind w:right="-512" w:rightChars="-244"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3.研发资金投入及安排情况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4.预期完成时间及经济效益、社会效益</w:t>
      </w:r>
    </w:p>
    <w:p>
      <w:pPr>
        <w:spacing w:after="156" w:afterLines="50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5.技术（成果）与知识产权（专利等）的归属</w:t>
      </w:r>
    </w:p>
    <w:p>
      <w:pPr>
        <w:ind w:firstLine="562" w:firstLineChars="200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二、研发团队情况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1.高校参与合作主要学科及导师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学科名称： ，导师姓名：  ，专业：   ，职称：    ，主要研发方向：  。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2.拟进站研究生团队情况</w:t>
      </w:r>
    </w:p>
    <w:p>
      <w:pPr>
        <w:spacing w:after="156" w:afterLines="50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学科名称： ，拟进站博士生数：   、硕士生数：   。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3.企事业单位参与课题主要人员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姓名：  ，部门：  ，职务：  ，学历：  ，职称：   。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</w:p>
    <w:p>
      <w:pPr>
        <w:ind w:firstLine="551" w:firstLineChars="196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三、研发条件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1.企事业单位为合作科研提供的研发场所及仪器设备</w:t>
      </w:r>
    </w:p>
    <w:p>
      <w:pPr>
        <w:spacing w:after="156" w:afterLines="50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2.高校为合作科研提供的实验室及仪器设备</w:t>
      </w:r>
    </w:p>
    <w:p>
      <w:pPr>
        <w:ind w:firstLine="551" w:firstLineChars="196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四、工作站运行及后勤保障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1.合作单位为进站研究生提供的生活条件和生活补助等</w:t>
      </w:r>
    </w:p>
    <w:p>
      <w:pPr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2.严格执行管理规定，切实加强对研究生团队的管理。</w:t>
      </w:r>
    </w:p>
    <w:p>
      <w:pPr>
        <w:ind w:firstLine="551" w:firstLineChars="196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五、其他</w:t>
      </w:r>
    </w:p>
    <w:p>
      <w:pPr>
        <w:ind w:firstLine="551" w:firstLineChars="196"/>
        <w:rPr>
          <w:rFonts w:ascii="Times New Roman" w:hAnsi="Times New Roman" w:eastAsia="仿宋" w:cs="仿宋"/>
          <w:b/>
          <w:sz w:val="28"/>
          <w:szCs w:val="28"/>
        </w:rPr>
      </w:pPr>
    </w:p>
    <w:p>
      <w:pPr>
        <w:ind w:firstLine="548" w:firstLineChars="196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本协议未尽事宜,由双方协商解决。</w:t>
      </w:r>
    </w:p>
    <w:p>
      <w:pPr>
        <w:ind w:firstLine="548" w:firstLineChars="196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本协议正式文本一式二份，协议双方各执一份。</w:t>
      </w:r>
    </w:p>
    <w:p>
      <w:pPr>
        <w:ind w:firstLine="548" w:firstLineChars="196"/>
        <w:rPr>
          <w:rFonts w:ascii="Times New Roman" w:hAnsi="Times New Roman" w:eastAsia="仿宋" w:cs="仿宋"/>
          <w:sz w:val="28"/>
          <w:szCs w:val="28"/>
        </w:rPr>
      </w:pPr>
    </w:p>
    <w:p>
      <w:pPr>
        <w:ind w:firstLine="548" w:firstLineChars="196"/>
        <w:rPr>
          <w:rFonts w:ascii="Times New Roman" w:hAnsi="Times New Roman" w:eastAsia="仿宋" w:cs="仿宋"/>
          <w:sz w:val="28"/>
          <w:szCs w:val="28"/>
        </w:rPr>
      </w:pPr>
    </w:p>
    <w:p>
      <w:pPr>
        <w:ind w:firstLine="548" w:firstLineChars="196"/>
        <w:rPr>
          <w:rFonts w:ascii="Times New Roman" w:hAnsi="Times New Roman" w:eastAsia="仿宋" w:cs="仿宋"/>
          <w:sz w:val="28"/>
          <w:szCs w:val="28"/>
        </w:rPr>
      </w:pPr>
    </w:p>
    <w:p>
      <w:pPr>
        <w:ind w:firstLine="551" w:firstLineChars="196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高校名称（盖章）                   合作单位名称（盖章）</w:t>
      </w:r>
    </w:p>
    <w:p>
      <w:pPr>
        <w:ind w:firstLine="548" w:firstLineChars="196"/>
        <w:rPr>
          <w:rFonts w:ascii="Times New Roman" w:hAnsi="Times New Roman" w:eastAsia="仿宋" w:cs="仿宋"/>
          <w:sz w:val="28"/>
          <w:szCs w:val="28"/>
        </w:rPr>
      </w:pPr>
    </w:p>
    <w:p>
      <w:pPr>
        <w:ind w:firstLine="548" w:firstLineChars="196"/>
        <w:rPr>
          <w:rFonts w:ascii="Times New Roman" w:hAnsi="Times New Roman" w:eastAsia="仿宋" w:cs="仿宋"/>
          <w:sz w:val="28"/>
          <w:szCs w:val="28"/>
        </w:rPr>
      </w:pPr>
    </w:p>
    <w:p>
      <w:pPr>
        <w:ind w:firstLine="551" w:firstLineChars="196"/>
        <w:rPr>
          <w:rFonts w:ascii="Times New Roman" w:hAnsi="Times New Roman" w:eastAsia="仿宋" w:cs="仿宋"/>
          <w:b/>
          <w:sz w:val="28"/>
          <w:szCs w:val="28"/>
        </w:rPr>
      </w:pPr>
    </w:p>
    <w:p>
      <w:pPr>
        <w:ind w:firstLine="410" w:firstLineChars="146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高校负责人签章：                  单位法定代表人签章：</w:t>
      </w:r>
    </w:p>
    <w:p>
      <w:pPr>
        <w:ind w:firstLine="551" w:firstLineChars="196"/>
        <w:rPr>
          <w:rFonts w:ascii="Times New Roman" w:hAnsi="Times New Roman" w:eastAsia="仿宋" w:cs="仿宋"/>
          <w:b/>
          <w:sz w:val="28"/>
          <w:szCs w:val="28"/>
        </w:rPr>
      </w:pPr>
    </w:p>
    <w:p>
      <w:pPr>
        <w:ind w:firstLine="551" w:firstLineChars="196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 xml:space="preserve">                           </w:t>
      </w:r>
    </w:p>
    <w:p>
      <w:pPr>
        <w:ind w:firstLine="548" w:firstLineChars="196"/>
        <w:rPr>
          <w:rFonts w:ascii="Times New Roman" w:hAnsi="Times New Roman" w:eastAsia="仿宋" w:cs="仿宋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二○一  年    月    日         二○一  年   月    日</w:t>
      </w:r>
    </w:p>
    <w:p>
      <w:pPr>
        <w:jc w:val="left"/>
        <w:rPr>
          <w:rFonts w:ascii="Times New Roman" w:hAnsi="Times New Roman" w:eastAsia="仿宋" w:cs="仿宋"/>
          <w:sz w:val="32"/>
          <w:szCs w:val="32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sz w:val="24"/>
      </w:rPr>
    </w:pPr>
  </w:p>
  <w:p>
    <w:pPr>
      <w:pStyle w:val="2"/>
      <w:ind w:right="360" w:firstLine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14128"/>
    <w:rsid w:val="41B1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2019-01-18T02:15:00Z</dcterms:created>
  <dc:creator>Administrator</dc:creator>
  <cp:lastModifiedBy>Administrator</cp:lastModifiedBy>
  <dcterms:modified xsi:type="dcterms:W3CDTF">2019-01-18T02:15:25Z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