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Cs w:val="21"/>
        </w:rPr>
      </w:pPr>
      <w:r>
        <w:rPr>
          <w:rFonts w:hint="eastAsia"/>
          <w:szCs w:val="21"/>
        </w:rPr>
        <w:t>腐败风险预防信息表参考模</w:t>
      </w:r>
      <w:r>
        <w:rPr>
          <w:rFonts w:hint="eastAsia"/>
          <w:szCs w:val="21"/>
          <w:lang w:eastAsia="zh-CN"/>
        </w:rPr>
        <w:t>板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湖北经济学院腐败风险预警防控信息表</w:t>
      </w:r>
      <w:bookmarkStart w:id="0" w:name="_GoBack"/>
      <w:bookmarkEnd w:id="0"/>
    </w:p>
    <w:p>
      <w:pPr>
        <w:jc w:val="both"/>
        <w:rPr>
          <w:rFonts w:hint="eastAsia"/>
          <w:sz w:val="24"/>
        </w:rPr>
      </w:pPr>
      <w:r>
        <w:rPr>
          <w:rFonts w:hint="eastAsia"/>
          <w:sz w:val="24"/>
        </w:rPr>
        <w:t>部门单位(盖章)：</w:t>
      </w:r>
      <w:r>
        <w:rPr>
          <w:rFonts w:hint="eastAsia"/>
          <w:sz w:val="24"/>
          <w:lang w:val="en-US" w:eastAsia="zh-CN"/>
        </w:rPr>
        <w:t xml:space="preserve">                    </w:t>
      </w:r>
      <w:r>
        <w:rPr>
          <w:rFonts w:hint="eastAsia"/>
          <w:sz w:val="24"/>
        </w:rPr>
        <w:t xml:space="preserve">              年   月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日填写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  部门单位负责人：</w:t>
      </w:r>
    </w:p>
    <w:p>
      <w:pPr>
        <w:rPr>
          <w:rFonts w:hint="eastAsia"/>
          <w:sz w:val="24"/>
        </w:rPr>
      </w:pPr>
    </w:p>
    <w:tbl>
      <w:tblPr>
        <w:tblStyle w:val="4"/>
        <w:tblW w:w="13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2951"/>
        <w:gridCol w:w="720"/>
        <w:gridCol w:w="1176"/>
        <w:gridCol w:w="876"/>
        <w:gridCol w:w="5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风险点</w:t>
            </w:r>
          </w:p>
        </w:tc>
        <w:tc>
          <w:tcPr>
            <w:tcW w:w="2951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表现形式</w:t>
            </w:r>
          </w:p>
        </w:tc>
        <w:tc>
          <w:tcPr>
            <w:tcW w:w="720" w:type="dxa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风险等级</w:t>
            </w: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岗位名称及责任人</w:t>
            </w: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领导</w:t>
            </w:r>
          </w:p>
        </w:tc>
        <w:tc>
          <w:tcPr>
            <w:tcW w:w="5484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防 控 措 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ind w:left="-1094" w:leftChars="-521" w:right="1336" w:rightChars="636"/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ind w:right="584" w:rightChars="278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vAlign w:val="top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951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1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84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>注：风险点也可称为腐败风险权力点，是指可能或容易发生腐败行为的工作岗位和工作环节。表现形式指可能发生腐败行为的形式。风险等级指腐败风险级别，由高到低分为一、二、三级。防控措施既要具体又要切合实际。每点内容在一行字写不完时，可将本行加宽连写。</w:t>
      </w:r>
      <w:r>
        <w:rPr>
          <w:rFonts w:hint="eastAsia"/>
          <w:szCs w:val="21"/>
          <w:lang w:val="en-US" w:eastAsia="zh-CN"/>
        </w:rPr>
        <w:t xml:space="preserve"> </w:t>
      </w:r>
    </w:p>
    <w:p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30882"/>
    <w:rsid w:val="0AD80086"/>
    <w:rsid w:val="15B44DAA"/>
    <w:rsid w:val="169A245B"/>
    <w:rsid w:val="23114346"/>
    <w:rsid w:val="28BA7DA6"/>
    <w:rsid w:val="303C4CF0"/>
    <w:rsid w:val="30B808D1"/>
    <w:rsid w:val="3A924E0D"/>
    <w:rsid w:val="3D270D88"/>
    <w:rsid w:val="48805E63"/>
    <w:rsid w:val="4A2B1D1C"/>
    <w:rsid w:val="64206F61"/>
    <w:rsid w:val="74BC7FDA"/>
    <w:rsid w:val="74E308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2018-05-21T06:16:00Z</dcterms:created>
  <dc:creator>芳踪1421579059</dc:creator>
  <cp:lastModifiedBy>芳踪1421579059</cp:lastModifiedBy>
  <dcterms:modified xsi:type="dcterms:W3CDTF">2018-05-21T09:06:35Z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