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45A18" w14:textId="4D90DBDC" w:rsidR="001A5A3B" w:rsidRPr="007A2463" w:rsidRDefault="00000000" w:rsidP="007A2463">
      <w:pPr>
        <w:spacing w:line="440" w:lineRule="exact"/>
        <w:jc w:val="center"/>
        <w:rPr>
          <w:rFonts w:ascii="宋体" w:hAnsi="宋体" w:cs="宋体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>龙舟比赛竞赛规程</w:t>
      </w:r>
    </w:p>
    <w:p w14:paraId="5091169F" w14:textId="77777777" w:rsidR="001A5A3B" w:rsidRPr="007A2463" w:rsidRDefault="00000000">
      <w:pPr>
        <w:spacing w:line="440" w:lineRule="exact"/>
        <w:rPr>
          <w:rFonts w:ascii="宋体" w:hAnsi="宋体" w:cs="宋体"/>
          <w:b/>
          <w:kern w:val="0"/>
          <w:sz w:val="24"/>
        </w:rPr>
      </w:pPr>
      <w:r w:rsidRPr="007A2463">
        <w:rPr>
          <w:rFonts w:ascii="宋体" w:hAnsi="宋体" w:cs="宋体" w:hint="eastAsia"/>
          <w:b/>
          <w:kern w:val="0"/>
          <w:sz w:val="24"/>
        </w:rPr>
        <w:t>主办单位</w:t>
      </w:r>
    </w:p>
    <w:p w14:paraId="691DABAC" w14:textId="77777777" w:rsidR="001A5A3B" w:rsidRPr="007A2463" w:rsidRDefault="00000000">
      <w:pPr>
        <w:spacing w:line="440" w:lineRule="exact"/>
        <w:rPr>
          <w:rFonts w:ascii="宋体" w:hAnsi="宋体" w:cs="宋体"/>
          <w:kern w:val="0"/>
          <w:sz w:val="24"/>
        </w:rPr>
      </w:pPr>
      <w:r w:rsidRPr="007A2463">
        <w:rPr>
          <w:rFonts w:ascii="宋体" w:hAnsi="宋体" w:cs="宋体" w:hint="eastAsia"/>
          <w:kern w:val="0"/>
          <w:sz w:val="24"/>
        </w:rPr>
        <w:t>湖北经济学院体育运动委员会</w:t>
      </w:r>
    </w:p>
    <w:p w14:paraId="324FE47D" w14:textId="77777777" w:rsidR="001A5A3B" w:rsidRPr="007A2463" w:rsidRDefault="00000000">
      <w:pPr>
        <w:spacing w:line="440" w:lineRule="exact"/>
        <w:rPr>
          <w:rFonts w:ascii="宋体" w:hAnsi="宋体" w:cs="宋体"/>
          <w:kern w:val="0"/>
          <w:sz w:val="24"/>
        </w:rPr>
      </w:pPr>
      <w:r w:rsidRPr="007A2463">
        <w:rPr>
          <w:rFonts w:ascii="宋体" w:hAnsi="宋体" w:cs="宋体" w:hint="eastAsia"/>
          <w:kern w:val="0"/>
          <w:sz w:val="24"/>
        </w:rPr>
        <w:t>湖北经济学院工会</w:t>
      </w:r>
    </w:p>
    <w:p w14:paraId="3DFD64AE" w14:textId="77777777" w:rsidR="001A5A3B" w:rsidRPr="007A2463" w:rsidRDefault="00000000">
      <w:pPr>
        <w:spacing w:line="440" w:lineRule="exact"/>
        <w:rPr>
          <w:rFonts w:ascii="宋体" w:hAnsi="宋体" w:cs="宋体"/>
          <w:b/>
          <w:kern w:val="0"/>
          <w:sz w:val="24"/>
        </w:rPr>
      </w:pPr>
      <w:r w:rsidRPr="007A2463">
        <w:rPr>
          <w:rFonts w:ascii="宋体" w:hAnsi="宋体" w:cs="宋体" w:hint="eastAsia"/>
          <w:b/>
          <w:kern w:val="0"/>
          <w:sz w:val="24"/>
        </w:rPr>
        <w:t>一、比赛时间和地点 </w:t>
      </w:r>
    </w:p>
    <w:p w14:paraId="3D0C35D0" w14:textId="77777777" w:rsidR="001A5A3B" w:rsidRPr="007A2463" w:rsidRDefault="00000000">
      <w:pPr>
        <w:spacing w:line="440" w:lineRule="exact"/>
        <w:rPr>
          <w:rFonts w:ascii="宋体" w:hAnsi="宋体" w:cs="宋体"/>
          <w:kern w:val="0"/>
          <w:sz w:val="24"/>
        </w:rPr>
      </w:pPr>
      <w:r w:rsidRPr="007A2463">
        <w:rPr>
          <w:rFonts w:ascii="宋体" w:hAnsi="宋体" w:cs="宋体" w:hint="eastAsia"/>
          <w:kern w:val="0"/>
          <w:sz w:val="24"/>
        </w:rPr>
        <w:t>1、比赛时间：2023年6月8日——6月9日下午</w:t>
      </w:r>
    </w:p>
    <w:p w14:paraId="187934CC" w14:textId="77777777" w:rsidR="001A5A3B" w:rsidRPr="007A2463" w:rsidRDefault="00000000">
      <w:pPr>
        <w:spacing w:line="440" w:lineRule="exact"/>
        <w:rPr>
          <w:rFonts w:ascii="宋体" w:hAnsi="宋体" w:cs="宋体"/>
          <w:kern w:val="0"/>
          <w:sz w:val="24"/>
        </w:rPr>
      </w:pPr>
      <w:r w:rsidRPr="007A2463">
        <w:rPr>
          <w:rFonts w:ascii="宋体" w:hAnsi="宋体" w:cs="宋体" w:hint="eastAsia"/>
          <w:kern w:val="0"/>
          <w:sz w:val="24"/>
        </w:rPr>
        <w:t>2、比赛地点：湖北经济学院水上运动基地</w:t>
      </w:r>
    </w:p>
    <w:p w14:paraId="7CEB2D7A" w14:textId="77777777" w:rsidR="001A5A3B" w:rsidRPr="007A2463" w:rsidRDefault="00000000">
      <w:pPr>
        <w:spacing w:line="440" w:lineRule="exact"/>
        <w:rPr>
          <w:rFonts w:ascii="宋体" w:hAnsi="宋体" w:cs="宋体"/>
          <w:b/>
          <w:kern w:val="0"/>
          <w:sz w:val="24"/>
        </w:rPr>
      </w:pPr>
      <w:r w:rsidRPr="007A2463">
        <w:rPr>
          <w:rFonts w:ascii="宋体" w:hAnsi="宋体" w:cs="宋体" w:hint="eastAsia"/>
          <w:b/>
          <w:kern w:val="0"/>
          <w:sz w:val="24"/>
        </w:rPr>
        <w:t>二、</w:t>
      </w:r>
      <w:r w:rsidRPr="007A2463">
        <w:rPr>
          <w:rFonts w:ascii="宋体" w:hAnsi="宋体" w:cs="宋体" w:hint="eastAsia"/>
          <w:b/>
          <w:sz w:val="24"/>
        </w:rPr>
        <w:t>比赛分组及项目</w:t>
      </w:r>
      <w:r w:rsidRPr="007A2463">
        <w:rPr>
          <w:rFonts w:ascii="宋体" w:hAnsi="宋体" w:cs="宋体" w:hint="eastAsia"/>
          <w:b/>
          <w:kern w:val="0"/>
          <w:sz w:val="24"/>
        </w:rPr>
        <w:t> </w:t>
      </w:r>
    </w:p>
    <w:p w14:paraId="653CAA70" w14:textId="77777777" w:rsidR="001A5A3B" w:rsidRPr="007A2463" w:rsidRDefault="00000000">
      <w:pPr>
        <w:spacing w:line="440" w:lineRule="exact"/>
        <w:rPr>
          <w:rFonts w:ascii="宋体" w:hAnsi="宋体" w:cs="宋体"/>
          <w:sz w:val="24"/>
        </w:rPr>
      </w:pPr>
      <w:r w:rsidRPr="007A2463">
        <w:rPr>
          <w:rFonts w:ascii="宋体" w:hAnsi="宋体" w:cs="宋体" w:hint="eastAsia"/>
          <w:kern w:val="0"/>
          <w:sz w:val="24"/>
        </w:rPr>
        <w:t>1、</w:t>
      </w:r>
      <w:r w:rsidRPr="007A2463">
        <w:rPr>
          <w:rFonts w:ascii="宋体" w:hAnsi="宋体" w:cs="宋体" w:hint="eastAsia"/>
          <w:sz w:val="24"/>
        </w:rPr>
        <w:t>比赛分组：</w:t>
      </w:r>
    </w:p>
    <w:p w14:paraId="6363741C" w14:textId="580589E5" w:rsidR="001A5A3B" w:rsidRPr="007A2463" w:rsidRDefault="00000000">
      <w:pPr>
        <w:spacing w:line="440" w:lineRule="exact"/>
        <w:rPr>
          <w:rFonts w:ascii="宋体" w:hAnsi="宋体" w:cs="宋体"/>
          <w:b/>
          <w:kern w:val="0"/>
          <w:sz w:val="24"/>
        </w:rPr>
      </w:pPr>
      <w:r w:rsidRPr="007A2463">
        <w:rPr>
          <w:rFonts w:ascii="宋体" w:hAnsi="宋体" w:cs="宋体" w:hint="eastAsia"/>
          <w:sz w:val="24"/>
        </w:rPr>
        <w:t>丙组：湖北经济学院各</w:t>
      </w:r>
      <w:r w:rsidR="009E5E63">
        <w:rPr>
          <w:rFonts w:ascii="宋体" w:hAnsi="宋体" w:cs="宋体" w:hint="eastAsia"/>
          <w:sz w:val="24"/>
        </w:rPr>
        <w:t>二级</w:t>
      </w:r>
      <w:r w:rsidRPr="007A2463">
        <w:rPr>
          <w:rFonts w:ascii="宋体" w:hAnsi="宋体" w:cs="宋体" w:hint="eastAsia"/>
          <w:sz w:val="24"/>
        </w:rPr>
        <w:t>工会</w:t>
      </w:r>
    </w:p>
    <w:p w14:paraId="796A45D0" w14:textId="77777777" w:rsidR="001A5A3B" w:rsidRPr="007A2463" w:rsidRDefault="00000000">
      <w:pPr>
        <w:numPr>
          <w:ilvl w:val="0"/>
          <w:numId w:val="1"/>
        </w:numPr>
        <w:spacing w:line="440" w:lineRule="exact"/>
        <w:rPr>
          <w:rFonts w:ascii="宋体" w:hAnsi="宋体" w:cs="宋体"/>
          <w:kern w:val="0"/>
          <w:sz w:val="24"/>
        </w:rPr>
      </w:pPr>
      <w:r w:rsidRPr="007A2463">
        <w:rPr>
          <w:rFonts w:ascii="宋体" w:hAnsi="宋体" w:cs="宋体" w:hint="eastAsia"/>
          <w:sz w:val="24"/>
        </w:rPr>
        <w:t>比赛项目：</w:t>
      </w:r>
      <w:r w:rsidRPr="007A2463">
        <w:rPr>
          <w:rFonts w:ascii="宋体" w:hAnsi="宋体" w:cs="宋体" w:hint="eastAsia"/>
          <w:kern w:val="0"/>
          <w:sz w:val="24"/>
        </w:rPr>
        <w:t>300M直道竞速</w:t>
      </w:r>
    </w:p>
    <w:p w14:paraId="7D052F20" w14:textId="77777777" w:rsidR="001A5A3B" w:rsidRPr="007A2463" w:rsidRDefault="00000000">
      <w:pPr>
        <w:spacing w:line="440" w:lineRule="exact"/>
        <w:rPr>
          <w:rFonts w:ascii="宋体" w:hAnsi="宋体" w:cs="宋体"/>
          <w:b/>
          <w:kern w:val="0"/>
          <w:sz w:val="24"/>
        </w:rPr>
      </w:pPr>
      <w:r w:rsidRPr="007A2463">
        <w:rPr>
          <w:rFonts w:ascii="宋体" w:hAnsi="宋体" w:cs="宋体" w:hint="eastAsia"/>
          <w:b/>
          <w:kern w:val="0"/>
          <w:sz w:val="24"/>
        </w:rPr>
        <w:t>三、比赛办法</w:t>
      </w:r>
    </w:p>
    <w:p w14:paraId="4AEDD47D" w14:textId="77777777" w:rsidR="001A5A3B" w:rsidRPr="007A2463" w:rsidRDefault="00000000">
      <w:pPr>
        <w:spacing w:line="440" w:lineRule="exact"/>
        <w:rPr>
          <w:rFonts w:ascii="宋体" w:hAnsi="宋体" w:cs="宋体"/>
          <w:kern w:val="0"/>
          <w:sz w:val="24"/>
        </w:rPr>
      </w:pPr>
      <w:r w:rsidRPr="007A2463">
        <w:rPr>
          <w:rFonts w:ascii="宋体" w:hAnsi="宋体" w:cs="宋体" w:hint="eastAsia"/>
          <w:kern w:val="0"/>
          <w:sz w:val="24"/>
        </w:rPr>
        <w:t>（一）比赛报名</w:t>
      </w:r>
    </w:p>
    <w:p w14:paraId="20FD8E9D" w14:textId="77777777" w:rsidR="001A5A3B" w:rsidRPr="007A2463" w:rsidRDefault="00000000">
      <w:pPr>
        <w:spacing w:line="440" w:lineRule="exact"/>
        <w:rPr>
          <w:rFonts w:ascii="宋体" w:hAnsi="宋体" w:cs="宋体"/>
          <w:b/>
          <w:bCs/>
          <w:kern w:val="0"/>
          <w:sz w:val="24"/>
        </w:rPr>
      </w:pPr>
      <w:r w:rsidRPr="007A2463">
        <w:rPr>
          <w:rFonts w:ascii="宋体" w:hAnsi="宋体" w:cs="宋体" w:hint="eastAsia"/>
          <w:kern w:val="0"/>
          <w:sz w:val="24"/>
        </w:rPr>
        <w:t>1.报名人数：以各直属分工会为单位组织报名，每队运动员限报22人，其中领队、教练、鼓手、舵手各1人，划手18人（至少有6名女生），替补划手2人。</w:t>
      </w:r>
      <w:r w:rsidRPr="007A2463">
        <w:rPr>
          <w:rFonts w:ascii="宋体" w:hAnsi="宋体" w:cs="宋体" w:hint="eastAsia"/>
          <w:b/>
          <w:bCs/>
          <w:kern w:val="0"/>
          <w:sz w:val="24"/>
        </w:rPr>
        <w:t>参赛人数不足的单位允许合队参赛，合并二级单位不超过3个。</w:t>
      </w:r>
    </w:p>
    <w:p w14:paraId="3A54D049" w14:textId="77777777" w:rsidR="001A5A3B" w:rsidRPr="007A2463" w:rsidRDefault="00000000">
      <w:pPr>
        <w:spacing w:line="440" w:lineRule="exact"/>
        <w:rPr>
          <w:rFonts w:ascii="宋体" w:hAnsi="宋体" w:cs="宋体"/>
          <w:kern w:val="0"/>
          <w:sz w:val="24"/>
        </w:rPr>
      </w:pPr>
      <w:r w:rsidRPr="007A2463">
        <w:rPr>
          <w:rFonts w:ascii="宋体" w:hAnsi="宋体" w:cs="宋体" w:hint="eastAsia"/>
          <w:b/>
          <w:bCs/>
          <w:kern w:val="0"/>
          <w:sz w:val="24"/>
        </w:rPr>
        <w:t>2.</w:t>
      </w:r>
      <w:r w:rsidRPr="007A2463">
        <w:rPr>
          <w:rFonts w:ascii="宋体" w:hAnsi="宋体" w:cs="宋体" w:hint="eastAsia"/>
          <w:kern w:val="0"/>
          <w:sz w:val="24"/>
        </w:rPr>
        <w:t>报名时间</w:t>
      </w:r>
    </w:p>
    <w:p w14:paraId="62C763A6" w14:textId="77777777" w:rsidR="001A5A3B" w:rsidRPr="007A2463" w:rsidRDefault="00000000">
      <w:pPr>
        <w:spacing w:line="440" w:lineRule="exact"/>
        <w:rPr>
          <w:rFonts w:ascii="宋体" w:hAnsi="宋体" w:cs="宋体"/>
          <w:kern w:val="0"/>
          <w:sz w:val="24"/>
        </w:rPr>
      </w:pPr>
      <w:r w:rsidRPr="007A2463">
        <w:rPr>
          <w:rFonts w:ascii="宋体" w:hAnsi="宋体" w:cs="宋体" w:hint="eastAsia"/>
          <w:kern w:val="0"/>
          <w:sz w:val="24"/>
        </w:rPr>
        <w:t>4月13日——4月21日（预报名）</w:t>
      </w:r>
    </w:p>
    <w:p w14:paraId="1646BD0F" w14:textId="77777777" w:rsidR="001A5A3B" w:rsidRPr="007A2463" w:rsidRDefault="00000000">
      <w:pPr>
        <w:numPr>
          <w:ilvl w:val="0"/>
          <w:numId w:val="2"/>
        </w:numPr>
        <w:spacing w:line="440" w:lineRule="exact"/>
        <w:rPr>
          <w:rFonts w:ascii="宋体" w:hAnsi="宋体" w:cs="宋体"/>
          <w:kern w:val="0"/>
          <w:sz w:val="24"/>
        </w:rPr>
      </w:pPr>
      <w:r w:rsidRPr="007A2463">
        <w:rPr>
          <w:rFonts w:ascii="宋体" w:hAnsi="宋体" w:cs="宋体" w:hint="eastAsia"/>
          <w:kern w:val="0"/>
          <w:sz w:val="24"/>
        </w:rPr>
        <w:t>报名方式</w:t>
      </w:r>
    </w:p>
    <w:p w14:paraId="32CFB58D" w14:textId="77777777" w:rsidR="001A5A3B" w:rsidRPr="007A2463" w:rsidRDefault="00000000">
      <w:pPr>
        <w:spacing w:line="440" w:lineRule="exact"/>
        <w:rPr>
          <w:rFonts w:ascii="宋体" w:hAnsi="宋体" w:cs="宋体"/>
          <w:kern w:val="0"/>
          <w:sz w:val="24"/>
        </w:rPr>
      </w:pPr>
      <w:r w:rsidRPr="007A2463">
        <w:rPr>
          <w:rFonts w:ascii="宋体" w:hAnsi="宋体" w:cs="宋体" w:hint="eastAsia"/>
          <w:kern w:val="0"/>
          <w:sz w:val="24"/>
        </w:rPr>
        <w:t>参赛单位填写电子报名表，发送至邮箱522344578@qq.com。</w:t>
      </w:r>
      <w:r w:rsidRPr="007A2463">
        <w:rPr>
          <w:rFonts w:ascii="宋体" w:hAnsi="宋体" w:cs="宋体" w:hint="eastAsia"/>
          <w:kern w:val="0"/>
          <w:sz w:val="24"/>
        </w:rPr>
        <w:br/>
        <w:t>（二）比赛按照中国龙舟协会最新通过的竞赛规则执行。 </w:t>
      </w:r>
      <w:r w:rsidRPr="007A2463">
        <w:rPr>
          <w:rFonts w:ascii="宋体" w:hAnsi="宋体" w:cs="宋体" w:hint="eastAsia"/>
          <w:kern w:val="0"/>
          <w:sz w:val="24"/>
        </w:rPr>
        <w:br/>
        <w:t>（三）比赛采取预赛、复赛、决赛方法决定比赛名次。 </w:t>
      </w:r>
    </w:p>
    <w:p w14:paraId="6574B88A" w14:textId="77777777" w:rsidR="001A5A3B" w:rsidRPr="007A2463" w:rsidRDefault="00000000">
      <w:pPr>
        <w:spacing w:line="440" w:lineRule="exact"/>
        <w:rPr>
          <w:rFonts w:ascii="宋体" w:hAnsi="宋体" w:cs="宋体"/>
          <w:kern w:val="0"/>
          <w:sz w:val="24"/>
        </w:rPr>
      </w:pPr>
      <w:r w:rsidRPr="007A2463">
        <w:rPr>
          <w:rFonts w:ascii="宋体" w:hAnsi="宋体" w:cs="宋体" w:hint="eastAsia"/>
          <w:kern w:val="0"/>
          <w:sz w:val="24"/>
        </w:rPr>
        <w:t>1、预赛：计时赛，取每组次第一名和剩下队伍中成绩最好的共计8个队进入复赛赛。</w:t>
      </w:r>
    </w:p>
    <w:p w14:paraId="49D86990" w14:textId="77777777" w:rsidR="001A5A3B" w:rsidRPr="007A2463" w:rsidRDefault="00000000">
      <w:pPr>
        <w:spacing w:line="440" w:lineRule="exact"/>
        <w:rPr>
          <w:rFonts w:ascii="宋体" w:hAnsi="宋体" w:cs="宋体"/>
          <w:kern w:val="0"/>
          <w:sz w:val="24"/>
        </w:rPr>
      </w:pPr>
      <w:r w:rsidRPr="007A2463">
        <w:rPr>
          <w:rFonts w:ascii="宋体" w:hAnsi="宋体" w:cs="宋体" w:hint="eastAsia"/>
          <w:kern w:val="0"/>
          <w:sz w:val="24"/>
        </w:rPr>
        <w:t>2、复赛：计时赛，取每组次第一名和剩下队伍中成绩最好的共计4个队进入决赛，剩下队伍按成绩取5-8 名。</w:t>
      </w:r>
    </w:p>
    <w:p w14:paraId="0E569494" w14:textId="77777777" w:rsidR="001A5A3B" w:rsidRPr="007A2463" w:rsidRDefault="00000000">
      <w:pPr>
        <w:spacing w:line="440" w:lineRule="exact"/>
        <w:rPr>
          <w:rFonts w:ascii="宋体" w:hAnsi="宋体" w:cs="宋体"/>
          <w:kern w:val="0"/>
          <w:sz w:val="24"/>
        </w:rPr>
      </w:pPr>
      <w:r w:rsidRPr="007A2463">
        <w:rPr>
          <w:rFonts w:ascii="宋体" w:hAnsi="宋体" w:cs="宋体" w:hint="eastAsia"/>
          <w:kern w:val="0"/>
          <w:sz w:val="24"/>
        </w:rPr>
        <w:t>3、决赛：按成绩取1-4名。</w:t>
      </w:r>
    </w:p>
    <w:p w14:paraId="2A8EAE62" w14:textId="77777777" w:rsidR="001A5A3B" w:rsidRPr="007A2463" w:rsidRDefault="00000000">
      <w:pPr>
        <w:spacing w:line="440" w:lineRule="exact"/>
        <w:rPr>
          <w:rFonts w:ascii="宋体" w:hAnsi="宋体" w:cs="宋体"/>
          <w:kern w:val="0"/>
          <w:sz w:val="24"/>
        </w:rPr>
      </w:pPr>
      <w:r w:rsidRPr="007A2463">
        <w:rPr>
          <w:rFonts w:ascii="宋体" w:hAnsi="宋体" w:cs="宋体" w:hint="eastAsia"/>
          <w:kern w:val="0"/>
          <w:sz w:val="24"/>
        </w:rPr>
        <w:t>4、赛制根据各组别根据报名情况进行调整。</w:t>
      </w:r>
    </w:p>
    <w:p w14:paraId="3EC4BD6B" w14:textId="77777777" w:rsidR="001A5A3B" w:rsidRPr="007A2463" w:rsidRDefault="00000000">
      <w:pPr>
        <w:spacing w:line="440" w:lineRule="exact"/>
        <w:rPr>
          <w:rFonts w:ascii="宋体" w:hAnsi="宋体" w:cs="宋体"/>
          <w:kern w:val="0"/>
          <w:sz w:val="24"/>
        </w:rPr>
      </w:pPr>
      <w:r w:rsidRPr="007A2463">
        <w:rPr>
          <w:rFonts w:ascii="宋体" w:hAnsi="宋体" w:cs="宋体" w:hint="eastAsia"/>
          <w:kern w:val="0"/>
          <w:sz w:val="24"/>
        </w:rPr>
        <w:t>（四）比赛使用22人大龙舟，包括比赛用桨，由学校统一提供。 </w:t>
      </w:r>
      <w:r w:rsidRPr="007A2463">
        <w:rPr>
          <w:rFonts w:ascii="宋体" w:hAnsi="宋体" w:cs="宋体" w:hint="eastAsia"/>
          <w:kern w:val="0"/>
          <w:sz w:val="24"/>
        </w:rPr>
        <w:br/>
        <w:t>（五）各参赛队队员需具备着装游泳200米以上能力。 </w:t>
      </w:r>
      <w:r w:rsidRPr="007A2463">
        <w:rPr>
          <w:rFonts w:ascii="宋体" w:hAnsi="宋体" w:cs="宋体" w:hint="eastAsia"/>
          <w:kern w:val="0"/>
          <w:sz w:val="24"/>
        </w:rPr>
        <w:br/>
        <w:t>（六）各参赛队须提供全部参赛队员的医务健康证明（15天内）和比赛期间的</w:t>
      </w:r>
      <w:r w:rsidRPr="007A2463">
        <w:rPr>
          <w:rFonts w:ascii="宋体" w:hAnsi="宋体" w:cs="宋体" w:hint="eastAsia"/>
          <w:kern w:val="0"/>
          <w:sz w:val="24"/>
        </w:rPr>
        <w:lastRenderedPageBreak/>
        <w:t>人身意外伤害保险证明，无证明者不得参赛。 </w:t>
      </w:r>
    </w:p>
    <w:p w14:paraId="1CA38738" w14:textId="77777777" w:rsidR="001A5A3B" w:rsidRPr="007A2463" w:rsidRDefault="00000000">
      <w:pPr>
        <w:spacing w:line="440" w:lineRule="exact"/>
        <w:rPr>
          <w:rFonts w:ascii="宋体" w:hAnsi="宋体" w:cs="宋体"/>
          <w:kern w:val="0"/>
          <w:sz w:val="24"/>
        </w:rPr>
      </w:pPr>
      <w:r w:rsidRPr="007A2463">
        <w:rPr>
          <w:rFonts w:ascii="宋体" w:hAnsi="宋体" w:cs="宋体" w:hint="eastAsia"/>
          <w:kern w:val="0"/>
          <w:sz w:val="24"/>
        </w:rPr>
        <w:t>（七）各参赛队队员上场比赛必须穿着救生衣，否则不允许参赛。</w:t>
      </w:r>
      <w:r w:rsidRPr="007A2463">
        <w:rPr>
          <w:rFonts w:ascii="宋体" w:hAnsi="宋体" w:cs="宋体" w:hint="eastAsia"/>
          <w:kern w:val="0"/>
          <w:sz w:val="24"/>
        </w:rPr>
        <w:br/>
      </w:r>
      <w:r w:rsidRPr="007A2463">
        <w:rPr>
          <w:rFonts w:ascii="宋体" w:hAnsi="宋体" w:cs="宋体" w:hint="eastAsia"/>
          <w:b/>
          <w:kern w:val="0"/>
          <w:sz w:val="24"/>
        </w:rPr>
        <w:t>四、竞赛规则 </w:t>
      </w:r>
      <w:r w:rsidRPr="007A2463">
        <w:rPr>
          <w:rFonts w:ascii="宋体" w:hAnsi="宋体" w:cs="宋体" w:hint="eastAsia"/>
          <w:kern w:val="0"/>
          <w:sz w:val="24"/>
        </w:rPr>
        <w:br/>
        <w:t>（一）检录 </w:t>
      </w:r>
      <w:r w:rsidRPr="007A2463">
        <w:rPr>
          <w:rFonts w:ascii="宋体" w:hAnsi="宋体" w:cs="宋体" w:hint="eastAsia"/>
          <w:kern w:val="0"/>
          <w:sz w:val="24"/>
        </w:rPr>
        <w:br/>
        <w:t>   1、比赛队必须按检录裁判通知的时间到检录集合处报到，接受裁判点名，服装检查。 </w:t>
      </w:r>
      <w:r w:rsidRPr="007A2463">
        <w:rPr>
          <w:rFonts w:ascii="宋体" w:hAnsi="宋体" w:cs="宋体" w:hint="eastAsia"/>
          <w:kern w:val="0"/>
          <w:sz w:val="24"/>
        </w:rPr>
        <w:br/>
        <w:t>   2、检录时，若队长声明上场队员有减员时，可允许划手中少2人参赛。 </w:t>
      </w:r>
      <w:r w:rsidRPr="007A2463">
        <w:rPr>
          <w:rFonts w:ascii="宋体" w:hAnsi="宋体" w:cs="宋体" w:hint="eastAsia"/>
          <w:kern w:val="0"/>
          <w:sz w:val="24"/>
        </w:rPr>
        <w:br/>
        <w:t>   3、赛队不得在龙舟上外加附着物，不得携带通讯、动力器材等物品登舟。 </w:t>
      </w:r>
      <w:r w:rsidRPr="007A2463">
        <w:rPr>
          <w:rFonts w:ascii="宋体" w:hAnsi="宋体" w:cs="宋体" w:hint="eastAsia"/>
          <w:kern w:val="0"/>
          <w:sz w:val="24"/>
        </w:rPr>
        <w:br/>
        <w:t>   4、违规处罚。在规定时间内超过检录时间15分钟仍未到达检录集合区的赛队，将按弃权处理。 </w:t>
      </w:r>
      <w:r w:rsidRPr="007A2463">
        <w:rPr>
          <w:rFonts w:ascii="宋体" w:hAnsi="宋体" w:cs="宋体" w:hint="eastAsia"/>
          <w:kern w:val="0"/>
          <w:sz w:val="24"/>
        </w:rPr>
        <w:br/>
        <w:t>   违反上述第2条和第3条规定，取消参赛资格。 </w:t>
      </w:r>
      <w:r w:rsidRPr="007A2463">
        <w:rPr>
          <w:rFonts w:ascii="宋体" w:hAnsi="宋体" w:cs="宋体" w:hint="eastAsia"/>
          <w:kern w:val="0"/>
          <w:sz w:val="24"/>
        </w:rPr>
        <w:br/>
        <w:t>（二） 起航 </w:t>
      </w:r>
      <w:r w:rsidRPr="007A2463">
        <w:rPr>
          <w:rFonts w:ascii="宋体" w:hAnsi="宋体" w:cs="宋体" w:hint="eastAsia"/>
          <w:kern w:val="0"/>
          <w:sz w:val="24"/>
        </w:rPr>
        <w:br/>
        <w:t>   1、进入起点。各队根据起点裁判的指令进入规定的航道起点处；赛前1分钟取齐员开始排位。 </w:t>
      </w:r>
      <w:r w:rsidRPr="007A2463">
        <w:rPr>
          <w:rFonts w:ascii="宋体" w:hAnsi="宋体" w:cs="宋体" w:hint="eastAsia"/>
          <w:kern w:val="0"/>
          <w:sz w:val="24"/>
        </w:rPr>
        <w:br/>
        <w:t>   2、出发准备。各队舵手指挥好划手按取齐员的要求调整好龙舟的位置，将龙舟（龙头）前沿稳定在起航线上，此时有不服从裁判指挥或有意拖延时间者，将受到黄牌警告，此时警告也将作为抢航犯规一次计算。 </w:t>
      </w:r>
      <w:r w:rsidRPr="007A2463">
        <w:rPr>
          <w:rFonts w:ascii="宋体" w:hAnsi="宋体" w:cs="宋体" w:hint="eastAsia"/>
          <w:kern w:val="0"/>
          <w:sz w:val="24"/>
        </w:rPr>
        <w:br/>
        <w:t>   3、起航。各队准备就绪后，发令员可以组织出发，发令程序为：“各队注意”（运动员做准备姿势），“预备”（运动员处于静止状态），“鸣枪”（各队出发）。发令员通知“各队注意”时，未准备好的赛队，鼓手应把手高举过头并且不停摆动，发令员将视情况延时发出“预备”口令。此时如属有意延误比赛也将受到黄牌警告，此时警告作为抢航犯规一次计算。“预备”至鸣枪之间有若干秒时间间隔。 </w:t>
      </w:r>
      <w:r w:rsidRPr="007A2463">
        <w:rPr>
          <w:rFonts w:ascii="宋体" w:hAnsi="宋体" w:cs="宋体" w:hint="eastAsia"/>
          <w:kern w:val="0"/>
          <w:sz w:val="24"/>
        </w:rPr>
        <w:br/>
        <w:t>   4、抢航犯规。发令员发令（鸣枪）前，凡划桨划动或利用敲鼓、吹哨、呼喊指挥划手者，均判罚为抢航犯规。 被判抢航队伍不进行召唤，统一在该轮比赛成绩上加5秒。</w:t>
      </w:r>
      <w:r w:rsidRPr="007A2463">
        <w:rPr>
          <w:rFonts w:ascii="宋体" w:hAnsi="宋体" w:cs="宋体" w:hint="eastAsia"/>
          <w:kern w:val="0"/>
          <w:sz w:val="24"/>
        </w:rPr>
        <w:br/>
        <w:t>   5、发令员发令（鸣枪）后，该队不论任何原因延误起航，责任自负。 </w:t>
      </w:r>
      <w:r w:rsidRPr="007A2463">
        <w:rPr>
          <w:rFonts w:ascii="宋体" w:hAnsi="宋体" w:cs="宋体" w:hint="eastAsia"/>
          <w:kern w:val="0"/>
          <w:sz w:val="24"/>
        </w:rPr>
        <w:br/>
        <w:t>（三）途中 </w:t>
      </w:r>
      <w:r w:rsidRPr="007A2463">
        <w:rPr>
          <w:rFonts w:ascii="宋体" w:hAnsi="宋体" w:cs="宋体" w:hint="eastAsia"/>
          <w:kern w:val="0"/>
          <w:sz w:val="24"/>
        </w:rPr>
        <w:br/>
        <w:t>   1、起航后，各队应自始至终在本航道划行，龙舟任何部分均不得超越本航道。若发生串道并以领先优势在其他龙舟之前时，不论相撞与否，实质已对其他赛队造成了影响，则该队被红牌判罚，取消该项比赛资格。若发生串道时，串道</w:t>
      </w:r>
      <w:r w:rsidRPr="007A2463">
        <w:rPr>
          <w:rFonts w:ascii="宋体" w:hAnsi="宋体" w:cs="宋体" w:hint="eastAsia"/>
          <w:kern w:val="0"/>
          <w:sz w:val="24"/>
        </w:rPr>
        <w:lastRenderedPageBreak/>
        <w:t>之龙舟落后于原航道的龙舟，未影响原航道正常比赛的龙舟队的成绩，可不判犯规。 </w:t>
      </w:r>
      <w:r w:rsidRPr="007A2463">
        <w:rPr>
          <w:rFonts w:ascii="宋体" w:hAnsi="宋体" w:cs="宋体" w:hint="eastAsia"/>
          <w:kern w:val="0"/>
          <w:sz w:val="24"/>
        </w:rPr>
        <w:br/>
        <w:t>   2、各队鼓手应积极有节奏地敲鼓指挥划手，可以吹口哨配合鼓声指挥划手。 </w:t>
      </w:r>
      <w:r w:rsidRPr="007A2463">
        <w:rPr>
          <w:rFonts w:ascii="宋体" w:hAnsi="宋体" w:cs="宋体" w:hint="eastAsia"/>
          <w:kern w:val="0"/>
          <w:sz w:val="24"/>
        </w:rPr>
        <w:br/>
        <w:t>   3、各队鼓手、舵手不得持桨划水，包括不得使用划水器械、利用一只手划水等，否则，该队将被取消该场次比赛成绩。 </w:t>
      </w:r>
      <w:r w:rsidRPr="007A2463">
        <w:rPr>
          <w:rFonts w:ascii="宋体" w:hAnsi="宋体" w:cs="宋体" w:hint="eastAsia"/>
          <w:kern w:val="0"/>
          <w:sz w:val="24"/>
        </w:rPr>
        <w:br/>
        <w:t>   4、比赛中如发生两条或两条以上龙舟相撞，根据下列情况判罚和确定是否中止比赛： </w:t>
      </w:r>
      <w:r w:rsidRPr="007A2463">
        <w:rPr>
          <w:rFonts w:ascii="宋体" w:hAnsi="宋体" w:cs="宋体" w:hint="eastAsia"/>
          <w:kern w:val="0"/>
          <w:sz w:val="24"/>
        </w:rPr>
        <w:br/>
        <w:t>   ⑴预赛发生此等事件，犯规队被红牌判罚，取消该项比赛资格，其他队比赛继续。 </w:t>
      </w:r>
      <w:r w:rsidRPr="007A2463">
        <w:rPr>
          <w:rFonts w:ascii="宋体" w:hAnsi="宋体" w:cs="宋体" w:hint="eastAsia"/>
          <w:kern w:val="0"/>
          <w:sz w:val="24"/>
        </w:rPr>
        <w:br/>
        <w:t>   ⑵决赛的赛事在比赛半程内发生此等事件，途中裁判长将发出中止比赛信号并拦截，犯规队被红牌判罚，取消该项比赛资格，其他队立即回起点重赛。 </w:t>
      </w:r>
      <w:r w:rsidRPr="007A2463">
        <w:rPr>
          <w:rFonts w:ascii="宋体" w:hAnsi="宋体" w:cs="宋体" w:hint="eastAsia"/>
          <w:kern w:val="0"/>
          <w:sz w:val="24"/>
        </w:rPr>
        <w:br/>
        <w:t>   ⑶决赛的赛事在比赛过半程后发生此等事件，犯规队被红牌判罚，取消该项比赛资格，其他队比赛继续，由总裁判长指令确已受到影响的队重赛，休息时间为10分钟。该组比赛则以成绩确定名次。 </w:t>
      </w:r>
      <w:r w:rsidRPr="007A2463">
        <w:rPr>
          <w:rFonts w:ascii="宋体" w:hAnsi="宋体" w:cs="宋体" w:hint="eastAsia"/>
          <w:kern w:val="0"/>
          <w:sz w:val="24"/>
        </w:rPr>
        <w:br/>
        <w:t>   5、比赛中如发生运动员落下水，该参赛龙舟队必须立即停止划行，实施救助，当落水运动员全部上艇后，该龙舟可以继续比赛，该轮比赛成绩有效。 </w:t>
      </w:r>
      <w:r w:rsidRPr="007A2463">
        <w:rPr>
          <w:rFonts w:ascii="宋体" w:hAnsi="宋体" w:cs="宋体" w:hint="eastAsia"/>
          <w:kern w:val="0"/>
          <w:sz w:val="24"/>
        </w:rPr>
        <w:br/>
        <w:t>（四）终点 </w:t>
      </w:r>
      <w:r w:rsidRPr="007A2463">
        <w:rPr>
          <w:rFonts w:ascii="宋体" w:hAnsi="宋体" w:cs="宋体" w:hint="eastAsia"/>
          <w:kern w:val="0"/>
          <w:sz w:val="24"/>
        </w:rPr>
        <w:br/>
        <w:t>   1、龙舟（龙头）前沿到达终点线，即为划完全程，由终点裁判根据龙舟通过终点线的先后顺序判定名次。 </w:t>
      </w:r>
      <w:r w:rsidRPr="007A2463">
        <w:rPr>
          <w:rFonts w:ascii="宋体" w:hAnsi="宋体" w:cs="宋体" w:hint="eastAsia"/>
          <w:kern w:val="0"/>
          <w:sz w:val="24"/>
        </w:rPr>
        <w:br/>
        <w:t>   2、龙舟到达终点后，应及时回起点准备区接受裁判员的检查，准备下轮比赛。 </w:t>
      </w:r>
      <w:r w:rsidRPr="007A2463">
        <w:rPr>
          <w:rFonts w:ascii="宋体" w:hAnsi="宋体" w:cs="宋体" w:hint="eastAsia"/>
          <w:kern w:val="0"/>
          <w:sz w:val="24"/>
        </w:rPr>
        <w:br/>
        <w:t>   3、发生下列情况视为终点犯规，成绩无效，名次取消： </w:t>
      </w:r>
      <w:r w:rsidRPr="007A2463">
        <w:rPr>
          <w:rFonts w:ascii="宋体" w:hAnsi="宋体" w:cs="宋体" w:hint="eastAsia"/>
          <w:kern w:val="0"/>
          <w:sz w:val="24"/>
        </w:rPr>
        <w:br/>
        <w:t>   ⑴龙舟未从本航道通过终点。 </w:t>
      </w:r>
      <w:r w:rsidRPr="007A2463">
        <w:rPr>
          <w:rFonts w:ascii="宋体" w:hAnsi="宋体" w:cs="宋体" w:hint="eastAsia"/>
          <w:kern w:val="0"/>
          <w:sz w:val="24"/>
        </w:rPr>
        <w:br/>
        <w:t>   ⑵龙舟到达终点时所载队员数目与比赛出发登舟时不同。 </w:t>
      </w:r>
      <w:r w:rsidRPr="007A2463">
        <w:rPr>
          <w:rFonts w:ascii="宋体" w:hAnsi="宋体" w:cs="宋体" w:hint="eastAsia"/>
          <w:kern w:val="0"/>
          <w:sz w:val="24"/>
        </w:rPr>
        <w:br/>
        <w:t>   ⑶发现严禁携带的违禁物品。 </w:t>
      </w:r>
      <w:r w:rsidRPr="007A2463">
        <w:rPr>
          <w:rFonts w:ascii="宋体" w:hAnsi="宋体" w:cs="宋体" w:hint="eastAsia"/>
          <w:kern w:val="0"/>
          <w:sz w:val="24"/>
        </w:rPr>
        <w:br/>
        <w:t>   4、各队的2名替补选手要在比赛前在集中换人区等待，各队的换人只能在此区域进行，任何队未在本区域进行换人，一经发现并确认，每发现一次加罚5秒。 </w:t>
      </w:r>
      <w:r w:rsidRPr="007A2463">
        <w:rPr>
          <w:rFonts w:ascii="宋体" w:hAnsi="宋体" w:cs="宋体" w:hint="eastAsia"/>
          <w:kern w:val="0"/>
          <w:sz w:val="24"/>
        </w:rPr>
        <w:br/>
        <w:t>（五）其他：如在比赛过程中发生纠纷，各队要服从裁判的裁决，如对比赛有异议，由领队向大会仲裁委员会书面提出申诉。 </w:t>
      </w:r>
    </w:p>
    <w:p w14:paraId="48871E8C" w14:textId="77777777" w:rsidR="001A5A3B" w:rsidRPr="007A2463" w:rsidRDefault="00000000">
      <w:pPr>
        <w:spacing w:line="440" w:lineRule="exact"/>
        <w:rPr>
          <w:rFonts w:ascii="宋体" w:hAnsi="宋体" w:cs="宋体"/>
          <w:kern w:val="0"/>
          <w:sz w:val="24"/>
        </w:rPr>
      </w:pPr>
      <w:r w:rsidRPr="007A2463">
        <w:rPr>
          <w:rFonts w:ascii="宋体" w:hAnsi="宋体" w:cs="宋体" w:hint="eastAsia"/>
          <w:b/>
          <w:kern w:val="0"/>
          <w:sz w:val="24"/>
        </w:rPr>
        <w:lastRenderedPageBreak/>
        <w:t>五、录取名次与奖励</w:t>
      </w:r>
      <w:r w:rsidRPr="007A2463">
        <w:rPr>
          <w:rFonts w:ascii="宋体" w:hAnsi="宋体" w:cs="宋体" w:hint="eastAsia"/>
          <w:kern w:val="0"/>
          <w:sz w:val="24"/>
        </w:rPr>
        <w:br/>
        <w:t>   按组别取前八名颁发名次奖杯及证书，如某组报名队伍不足8队，则减一录取颁发奖杯及证书。</w:t>
      </w:r>
      <w:r w:rsidRPr="007A2463">
        <w:rPr>
          <w:rFonts w:ascii="宋体" w:hAnsi="宋体" w:cs="宋体" w:hint="eastAsia"/>
          <w:kern w:val="0"/>
          <w:sz w:val="24"/>
        </w:rPr>
        <w:br/>
      </w:r>
      <w:r w:rsidRPr="007A2463">
        <w:rPr>
          <w:rFonts w:ascii="宋体" w:hAnsi="宋体" w:cs="宋体" w:hint="eastAsia"/>
          <w:b/>
          <w:kern w:val="0"/>
          <w:sz w:val="24"/>
        </w:rPr>
        <w:t>六、服装</w:t>
      </w:r>
    </w:p>
    <w:p w14:paraId="02ABCB56" w14:textId="77777777" w:rsidR="001A5A3B" w:rsidRPr="007A2463" w:rsidRDefault="00000000">
      <w:pPr>
        <w:spacing w:line="440" w:lineRule="exact"/>
        <w:ind w:firstLineChars="200" w:firstLine="480"/>
        <w:rPr>
          <w:rFonts w:ascii="宋体" w:hAnsi="宋体" w:cs="宋体"/>
          <w:kern w:val="0"/>
          <w:sz w:val="24"/>
        </w:rPr>
      </w:pPr>
      <w:r w:rsidRPr="007A2463">
        <w:rPr>
          <w:rFonts w:ascii="宋体" w:hAnsi="宋体" w:cs="宋体" w:hint="eastAsia"/>
          <w:kern w:val="0"/>
          <w:sz w:val="24"/>
        </w:rPr>
        <w:t>各队服装颜色、样式要求统一。 </w:t>
      </w:r>
      <w:r w:rsidRPr="007A2463">
        <w:rPr>
          <w:rFonts w:ascii="宋体" w:hAnsi="宋体" w:cs="宋体" w:hint="eastAsia"/>
          <w:kern w:val="0"/>
          <w:sz w:val="24"/>
        </w:rPr>
        <w:br/>
      </w:r>
      <w:r w:rsidRPr="007A2463">
        <w:rPr>
          <w:rFonts w:ascii="宋体" w:hAnsi="宋体" w:cs="宋体" w:hint="eastAsia"/>
          <w:b/>
          <w:kern w:val="0"/>
          <w:sz w:val="24"/>
        </w:rPr>
        <w:t>七、其他</w:t>
      </w:r>
    </w:p>
    <w:p w14:paraId="13A459FE" w14:textId="77777777" w:rsidR="001A5A3B" w:rsidRPr="007A2463" w:rsidRDefault="00000000">
      <w:pPr>
        <w:spacing w:line="440" w:lineRule="exact"/>
        <w:ind w:firstLineChars="200" w:firstLine="480"/>
        <w:rPr>
          <w:rFonts w:ascii="宋体" w:hAnsi="宋体" w:cs="宋体"/>
          <w:kern w:val="0"/>
          <w:sz w:val="24"/>
        </w:rPr>
      </w:pPr>
      <w:r w:rsidRPr="007A2463">
        <w:rPr>
          <w:rFonts w:ascii="宋体" w:hAnsi="宋体" w:cs="宋体" w:hint="eastAsia"/>
          <w:kern w:val="0"/>
          <w:sz w:val="24"/>
        </w:rPr>
        <w:t>本规程未尽事宜，另行通知。</w:t>
      </w:r>
    </w:p>
    <w:p w14:paraId="0E97E8F4" w14:textId="77777777" w:rsidR="007A2463" w:rsidRDefault="007A2463">
      <w:pPr>
        <w:spacing w:line="440" w:lineRule="exact"/>
        <w:ind w:right="210"/>
        <w:jc w:val="right"/>
        <w:rPr>
          <w:rFonts w:ascii="宋体" w:hAnsi="宋体" w:cs="宋体"/>
          <w:b/>
          <w:kern w:val="0"/>
          <w:sz w:val="24"/>
        </w:rPr>
      </w:pPr>
    </w:p>
    <w:p w14:paraId="7F2C119C" w14:textId="77777777" w:rsidR="007A2463" w:rsidRDefault="007A2463">
      <w:pPr>
        <w:spacing w:line="440" w:lineRule="exact"/>
        <w:ind w:right="210"/>
        <w:jc w:val="right"/>
        <w:rPr>
          <w:rFonts w:ascii="宋体" w:hAnsi="宋体" w:cs="宋体"/>
          <w:b/>
          <w:kern w:val="0"/>
          <w:sz w:val="24"/>
        </w:rPr>
      </w:pPr>
    </w:p>
    <w:p w14:paraId="6FD41039" w14:textId="77777777" w:rsidR="007A2463" w:rsidRDefault="007A2463">
      <w:pPr>
        <w:spacing w:line="440" w:lineRule="exact"/>
        <w:ind w:right="210"/>
        <w:jc w:val="right"/>
        <w:rPr>
          <w:rFonts w:ascii="宋体" w:hAnsi="宋体" w:cs="宋体"/>
          <w:b/>
          <w:kern w:val="0"/>
          <w:sz w:val="24"/>
        </w:rPr>
      </w:pPr>
    </w:p>
    <w:p w14:paraId="231D1E26" w14:textId="58AC94C4" w:rsidR="001A5A3B" w:rsidRPr="007A2463" w:rsidRDefault="00000000">
      <w:pPr>
        <w:spacing w:line="440" w:lineRule="exact"/>
        <w:ind w:right="210"/>
        <w:jc w:val="right"/>
        <w:rPr>
          <w:rFonts w:ascii="宋体" w:hAnsi="宋体" w:cs="宋体"/>
          <w:b/>
          <w:kern w:val="0"/>
          <w:sz w:val="24"/>
        </w:rPr>
      </w:pPr>
      <w:r w:rsidRPr="007A2463">
        <w:rPr>
          <w:rFonts w:ascii="宋体" w:hAnsi="宋体" w:cs="宋体" w:hint="eastAsia"/>
          <w:b/>
          <w:kern w:val="0"/>
          <w:sz w:val="24"/>
        </w:rPr>
        <w:t>湖北经济学院体育运动委员会</w:t>
      </w:r>
    </w:p>
    <w:p w14:paraId="2F1A5D1D" w14:textId="47CC9462" w:rsidR="001A5A3B" w:rsidRPr="007A2463" w:rsidRDefault="00000000">
      <w:pPr>
        <w:spacing w:line="440" w:lineRule="exact"/>
        <w:ind w:right="630"/>
        <w:jc w:val="right"/>
        <w:rPr>
          <w:rFonts w:ascii="宋体" w:hAnsi="宋体" w:cs="宋体"/>
          <w:b/>
          <w:kern w:val="0"/>
          <w:sz w:val="24"/>
        </w:rPr>
      </w:pPr>
      <w:r w:rsidRPr="007A2463">
        <w:rPr>
          <w:rFonts w:ascii="宋体" w:hAnsi="宋体" w:cs="宋体" w:hint="eastAsia"/>
          <w:b/>
          <w:kern w:val="0"/>
          <w:sz w:val="24"/>
        </w:rPr>
        <w:t>湖北经济学院工会</w:t>
      </w:r>
      <w:r w:rsidR="007A2463">
        <w:rPr>
          <w:rFonts w:ascii="宋体" w:hAnsi="宋体" w:cs="宋体" w:hint="eastAsia"/>
          <w:b/>
          <w:kern w:val="0"/>
          <w:sz w:val="24"/>
        </w:rPr>
        <w:t>委员会</w:t>
      </w:r>
    </w:p>
    <w:p w14:paraId="2172FC0D" w14:textId="4CEDA6D5" w:rsidR="001A5A3B" w:rsidRPr="007A2463" w:rsidRDefault="00000000" w:rsidP="007A2463">
      <w:pPr>
        <w:spacing w:line="440" w:lineRule="exact"/>
        <w:ind w:right="1110"/>
        <w:jc w:val="right"/>
        <w:rPr>
          <w:rFonts w:ascii="宋体" w:hAnsi="宋体" w:cs="宋体"/>
          <w:sz w:val="24"/>
        </w:rPr>
      </w:pPr>
      <w:r w:rsidRPr="007A2463">
        <w:rPr>
          <w:rFonts w:ascii="宋体" w:hAnsi="宋体" w:cs="宋体" w:hint="eastAsia"/>
          <w:sz w:val="24"/>
        </w:rPr>
        <w:t>2023年4月</w:t>
      </w:r>
      <w:r w:rsidR="007A2463">
        <w:rPr>
          <w:rFonts w:ascii="宋体" w:hAnsi="宋体" w:cs="宋体"/>
          <w:sz w:val="24"/>
        </w:rPr>
        <w:t>1</w:t>
      </w:r>
      <w:r w:rsidR="005F2F65">
        <w:rPr>
          <w:rFonts w:ascii="宋体" w:hAnsi="宋体" w:cs="宋体"/>
          <w:sz w:val="24"/>
        </w:rPr>
        <w:t>3</w:t>
      </w:r>
      <w:r w:rsidRPr="007A2463">
        <w:rPr>
          <w:rFonts w:ascii="宋体" w:hAnsi="宋体" w:cs="宋体" w:hint="eastAsia"/>
          <w:sz w:val="24"/>
        </w:rPr>
        <w:t>日</w:t>
      </w:r>
    </w:p>
    <w:sectPr w:rsidR="001A5A3B" w:rsidRPr="007A24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0579E" w14:textId="77777777" w:rsidR="000F180D" w:rsidRDefault="000F180D" w:rsidP="00203541">
      <w:r>
        <w:separator/>
      </w:r>
    </w:p>
  </w:endnote>
  <w:endnote w:type="continuationSeparator" w:id="0">
    <w:p w14:paraId="017DCF26" w14:textId="77777777" w:rsidR="000F180D" w:rsidRDefault="000F180D" w:rsidP="00203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97C72" w14:textId="77777777" w:rsidR="000F180D" w:rsidRDefault="000F180D" w:rsidP="00203541">
      <w:r>
        <w:separator/>
      </w:r>
    </w:p>
  </w:footnote>
  <w:footnote w:type="continuationSeparator" w:id="0">
    <w:p w14:paraId="6B726100" w14:textId="77777777" w:rsidR="000F180D" w:rsidRDefault="000F180D" w:rsidP="002035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332D35B"/>
    <w:multiLevelType w:val="singleLevel"/>
    <w:tmpl w:val="F332D35B"/>
    <w:lvl w:ilvl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4B8608A6"/>
    <w:multiLevelType w:val="hybridMultilevel"/>
    <w:tmpl w:val="D7686454"/>
    <w:lvl w:ilvl="0" w:tplc="72A6BF14">
      <w:start w:val="2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7E87B14B"/>
    <w:multiLevelType w:val="singleLevel"/>
    <w:tmpl w:val="7E87B14B"/>
    <w:lvl w:ilvl="0">
      <w:start w:val="2"/>
      <w:numFmt w:val="decimal"/>
      <w:suff w:val="nothing"/>
      <w:lvlText w:val="%1、"/>
      <w:lvlJc w:val="left"/>
    </w:lvl>
  </w:abstractNum>
  <w:num w:numId="1" w16cid:durableId="1951349090">
    <w:abstractNumId w:val="2"/>
  </w:num>
  <w:num w:numId="2" w16cid:durableId="1679042156">
    <w:abstractNumId w:val="0"/>
  </w:num>
  <w:num w:numId="3" w16cid:durableId="2778324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WMzMmIzNGNmMDc2NGNjMDJiNGNlMzBlNzUwYmFmZTAifQ=="/>
  </w:docVars>
  <w:rsids>
    <w:rsidRoot w:val="00E359D7"/>
    <w:rsid w:val="0001633D"/>
    <w:rsid w:val="00032A25"/>
    <w:rsid w:val="00044633"/>
    <w:rsid w:val="00052038"/>
    <w:rsid w:val="00055D38"/>
    <w:rsid w:val="00063B4B"/>
    <w:rsid w:val="00070A5E"/>
    <w:rsid w:val="00087BCC"/>
    <w:rsid w:val="000A156D"/>
    <w:rsid w:val="000B7FA0"/>
    <w:rsid w:val="000C0FF8"/>
    <w:rsid w:val="000F180D"/>
    <w:rsid w:val="000F2C48"/>
    <w:rsid w:val="001114DD"/>
    <w:rsid w:val="001116D2"/>
    <w:rsid w:val="00113701"/>
    <w:rsid w:val="00197B3D"/>
    <w:rsid w:val="001A5A3B"/>
    <w:rsid w:val="001B0159"/>
    <w:rsid w:val="00203541"/>
    <w:rsid w:val="00221911"/>
    <w:rsid w:val="00286543"/>
    <w:rsid w:val="00292711"/>
    <w:rsid w:val="00306708"/>
    <w:rsid w:val="00321D05"/>
    <w:rsid w:val="003A3E93"/>
    <w:rsid w:val="003A7ECC"/>
    <w:rsid w:val="003C3104"/>
    <w:rsid w:val="003F0785"/>
    <w:rsid w:val="00423A7F"/>
    <w:rsid w:val="004B538A"/>
    <w:rsid w:val="004C2056"/>
    <w:rsid w:val="004D4075"/>
    <w:rsid w:val="00512567"/>
    <w:rsid w:val="00554E48"/>
    <w:rsid w:val="00564087"/>
    <w:rsid w:val="005B6C7A"/>
    <w:rsid w:val="005F2F65"/>
    <w:rsid w:val="00626DCB"/>
    <w:rsid w:val="006A0305"/>
    <w:rsid w:val="00735474"/>
    <w:rsid w:val="00741146"/>
    <w:rsid w:val="0076121D"/>
    <w:rsid w:val="00764807"/>
    <w:rsid w:val="00782BD2"/>
    <w:rsid w:val="007905A0"/>
    <w:rsid w:val="007A2463"/>
    <w:rsid w:val="007C0580"/>
    <w:rsid w:val="007C45CA"/>
    <w:rsid w:val="007C5E57"/>
    <w:rsid w:val="0080275F"/>
    <w:rsid w:val="00821E5B"/>
    <w:rsid w:val="00840CDC"/>
    <w:rsid w:val="008C2468"/>
    <w:rsid w:val="008D15E0"/>
    <w:rsid w:val="00902641"/>
    <w:rsid w:val="00906E8E"/>
    <w:rsid w:val="00912D2C"/>
    <w:rsid w:val="00913AE3"/>
    <w:rsid w:val="00990E20"/>
    <w:rsid w:val="009E5E63"/>
    <w:rsid w:val="00A861B5"/>
    <w:rsid w:val="00AB2C88"/>
    <w:rsid w:val="00CB7C74"/>
    <w:rsid w:val="00CD65E9"/>
    <w:rsid w:val="00D001F5"/>
    <w:rsid w:val="00D33CE3"/>
    <w:rsid w:val="00D369E4"/>
    <w:rsid w:val="00D4558E"/>
    <w:rsid w:val="00D4777E"/>
    <w:rsid w:val="00DF49DD"/>
    <w:rsid w:val="00DF6DAE"/>
    <w:rsid w:val="00E359D7"/>
    <w:rsid w:val="00E509E2"/>
    <w:rsid w:val="00E55888"/>
    <w:rsid w:val="00EA1C10"/>
    <w:rsid w:val="00EA7AC4"/>
    <w:rsid w:val="00EC4D24"/>
    <w:rsid w:val="00F54E27"/>
    <w:rsid w:val="00F73195"/>
    <w:rsid w:val="069750B3"/>
    <w:rsid w:val="141A5AA2"/>
    <w:rsid w:val="18244349"/>
    <w:rsid w:val="22003273"/>
    <w:rsid w:val="2CC7666C"/>
    <w:rsid w:val="43B34653"/>
    <w:rsid w:val="47BE008C"/>
    <w:rsid w:val="4FC32261"/>
    <w:rsid w:val="5DC04BE4"/>
    <w:rsid w:val="6522731C"/>
    <w:rsid w:val="7BBE2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CB8444"/>
  <w15:docId w15:val="{48D6E488-C031-4011-94B5-F24089A4A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0"/>
    <w:uiPriority w:val="9"/>
    <w:qFormat/>
    <w:rsid w:val="006A0305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6A0305"/>
    <w:rPr>
      <w:rFonts w:ascii="宋体" w:hAnsi="宋体" w:cs="宋体"/>
      <w:b/>
      <w:bCs/>
      <w:kern w:val="36"/>
      <w:sz w:val="48"/>
      <w:szCs w:val="48"/>
    </w:rPr>
  </w:style>
  <w:style w:type="paragraph" w:styleId="a7">
    <w:name w:val="List Paragraph"/>
    <w:basedOn w:val="a"/>
    <w:uiPriority w:val="99"/>
    <w:rsid w:val="00063B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3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348</Words>
  <Characters>1990</Characters>
  <Application>Microsoft Office Word</Application>
  <DocSecurity>0</DocSecurity>
  <Lines>16</Lines>
  <Paragraphs>4</Paragraphs>
  <ScaleCrop>false</ScaleCrop>
  <Company>微软中国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Admin</cp:lastModifiedBy>
  <cp:revision>37</cp:revision>
  <dcterms:created xsi:type="dcterms:W3CDTF">2022-05-13T00:29:00Z</dcterms:created>
  <dcterms:modified xsi:type="dcterms:W3CDTF">2023-04-14T01:14:00Z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8DEFBAA987724735B614BFB29CBA9BB4_12</vt:lpwstr>
  </property>
</Properties>
</file>